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3"/>
      </w:tblGrid>
      <w:tr w:rsidR="001672B7" w:rsidRPr="001672B7" w:rsidTr="001672B7">
        <w:tc>
          <w:tcPr>
            <w:tcW w:w="4928" w:type="dxa"/>
          </w:tcPr>
          <w:p w:rsidR="001672B7" w:rsidRDefault="001672B7" w:rsidP="00AB31BC">
            <w:pPr>
              <w:pStyle w:val="a"/>
              <w:numPr>
                <w:ilvl w:val="0"/>
                <w:numId w:val="0"/>
              </w:numPr>
            </w:pPr>
            <w:bookmarkStart w:id="0" w:name="_Toc116469337"/>
          </w:p>
        </w:tc>
        <w:tc>
          <w:tcPr>
            <w:tcW w:w="4643" w:type="dxa"/>
          </w:tcPr>
          <w:p w:rsidR="0083669D" w:rsidRDefault="001672B7" w:rsidP="001672B7">
            <w:pPr>
              <w:rPr>
                <w:sz w:val="28"/>
                <w:szCs w:val="28"/>
              </w:rPr>
            </w:pPr>
            <w:r w:rsidRPr="001672B7">
              <w:rPr>
                <w:sz w:val="28"/>
                <w:szCs w:val="28"/>
              </w:rPr>
              <w:t xml:space="preserve">Приложение </w:t>
            </w:r>
            <w:r w:rsidR="005E6062">
              <w:rPr>
                <w:sz w:val="28"/>
                <w:szCs w:val="28"/>
              </w:rPr>
              <w:t xml:space="preserve"> 4 </w:t>
            </w:r>
          </w:p>
          <w:p w:rsidR="005E6062" w:rsidRDefault="001672B7" w:rsidP="001672B7">
            <w:pPr>
              <w:rPr>
                <w:sz w:val="28"/>
                <w:szCs w:val="28"/>
              </w:rPr>
            </w:pPr>
            <w:r w:rsidRPr="001672B7">
              <w:rPr>
                <w:sz w:val="28"/>
                <w:szCs w:val="28"/>
              </w:rPr>
              <w:t>к решению Совета</w:t>
            </w:r>
          </w:p>
          <w:p w:rsidR="001672B7" w:rsidRPr="001672B7" w:rsidRDefault="001672B7" w:rsidP="001672B7">
            <w:pPr>
              <w:rPr>
                <w:sz w:val="28"/>
                <w:szCs w:val="28"/>
              </w:rPr>
            </w:pPr>
            <w:r w:rsidRPr="001672B7">
              <w:rPr>
                <w:sz w:val="28"/>
                <w:szCs w:val="28"/>
              </w:rPr>
              <w:t xml:space="preserve">Самарской Губернской Думы </w:t>
            </w:r>
          </w:p>
          <w:p w:rsidR="001672B7" w:rsidRPr="001672B7" w:rsidRDefault="001672B7" w:rsidP="001672B7">
            <w:pPr>
              <w:pStyle w:val="a"/>
              <w:numPr>
                <w:ilvl w:val="0"/>
                <w:numId w:val="0"/>
              </w:numPr>
              <w:jc w:val="left"/>
              <w:rPr>
                <w:b w:val="0"/>
                <w:bCs w:val="0"/>
              </w:rPr>
            </w:pPr>
            <w:r w:rsidRPr="001672B7">
              <w:rPr>
                <w:b w:val="0"/>
                <w:bCs w:val="0"/>
              </w:rPr>
              <w:t>от 15 сентября 2015 года № 7</w:t>
            </w:r>
            <w:r w:rsidR="005E6062">
              <w:rPr>
                <w:b w:val="0"/>
                <w:bCs w:val="0"/>
              </w:rPr>
              <w:t>09</w:t>
            </w:r>
          </w:p>
        </w:tc>
      </w:tr>
    </w:tbl>
    <w:p w:rsidR="00912491" w:rsidRDefault="00912491" w:rsidP="00AB31BC">
      <w:pPr>
        <w:pStyle w:val="a"/>
        <w:numPr>
          <w:ilvl w:val="0"/>
          <w:numId w:val="0"/>
        </w:numPr>
      </w:pPr>
    </w:p>
    <w:p w:rsidR="00912491" w:rsidRDefault="00912491" w:rsidP="00AB31BC">
      <w:pPr>
        <w:pStyle w:val="a"/>
        <w:numPr>
          <w:ilvl w:val="0"/>
          <w:numId w:val="0"/>
        </w:numPr>
      </w:pPr>
    </w:p>
    <w:p w:rsidR="00912491" w:rsidRDefault="00912491" w:rsidP="00912491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912491" w:rsidRDefault="00912491" w:rsidP="00912491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912491" w:rsidRDefault="00912491" w:rsidP="00912491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912491" w:rsidRDefault="00912491" w:rsidP="00912491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912491" w:rsidRDefault="00912491" w:rsidP="00912491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912491" w:rsidRDefault="00912491" w:rsidP="00912491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912491" w:rsidRDefault="00912491" w:rsidP="00912491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912491" w:rsidRPr="00892AC8" w:rsidRDefault="00912491" w:rsidP="00912491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МОДЕЛЬНОЕ ПОЛОЖЕНИЕ</w:t>
      </w:r>
    </w:p>
    <w:p w:rsidR="00192912" w:rsidRDefault="00192912" w:rsidP="00912491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12491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КЕ И УСЛОВИЯХ</w:t>
      </w:r>
      <w:r w:rsidR="00912491">
        <w:rPr>
          <w:rFonts w:ascii="Times New Roman" w:hAnsi="Times New Roman" w:cs="Times New Roman"/>
          <w:sz w:val="28"/>
          <w:szCs w:val="28"/>
        </w:rPr>
        <w:t xml:space="preserve"> ПРИВАТИЗАЦИИ </w:t>
      </w:r>
    </w:p>
    <w:p w:rsidR="00192912" w:rsidRDefault="00912491" w:rsidP="00912491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192912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</w:p>
    <w:p w:rsidR="00912491" w:rsidRPr="00151C2D" w:rsidRDefault="00192912" w:rsidP="00912491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законодательства на 1 октября 2015</w:t>
      </w:r>
      <w:r w:rsidR="005E7FB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912491" w:rsidRPr="00892AC8">
        <w:rPr>
          <w:rFonts w:ascii="Times New Roman" w:hAnsi="Times New Roman" w:cs="Times New Roman"/>
          <w:sz w:val="28"/>
          <w:szCs w:val="28"/>
        </w:rPr>
        <w:br/>
      </w:r>
    </w:p>
    <w:p w:rsidR="00912491" w:rsidRPr="00892AC8" w:rsidRDefault="00912491" w:rsidP="00912491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1" w:name="_GoBack"/>
      <w:bookmarkEnd w:id="1"/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12491" w:rsidRPr="00892AC8" w:rsidRDefault="00912491" w:rsidP="00912491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</w:t>
      </w:r>
      <w:r w:rsidR="00192912">
        <w:rPr>
          <w:rFonts w:ascii="Times New Roman" w:hAnsi="Times New Roman" w:cs="Times New Roman"/>
          <w:sz w:val="28"/>
          <w:szCs w:val="28"/>
        </w:rPr>
        <w:t>П</w:t>
      </w:r>
      <w:r w:rsidRPr="00892AC8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12491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192912">
        <w:rPr>
          <w:rFonts w:ascii="Times New Roman" w:hAnsi="Times New Roman" w:cs="Times New Roman"/>
          <w:sz w:val="28"/>
          <w:szCs w:val="28"/>
        </w:rPr>
        <w:t xml:space="preserve">ке и условиях </w:t>
      </w:r>
      <w:r w:rsidRPr="00912491">
        <w:rPr>
          <w:rFonts w:ascii="Times New Roman" w:hAnsi="Times New Roman" w:cs="Times New Roman"/>
          <w:sz w:val="28"/>
          <w:szCs w:val="28"/>
        </w:rPr>
        <w:t xml:space="preserve"> приватизации муниципального имущества</w:t>
      </w:r>
      <w:r w:rsidRPr="00892AC8">
        <w:rPr>
          <w:rFonts w:ascii="Times New Roman" w:hAnsi="Times New Roman" w:cs="Times New Roman"/>
          <w:sz w:val="28"/>
          <w:szCs w:val="28"/>
        </w:rPr>
        <w:t xml:space="preserve"> (далее – Положение) разработано на основании Конституции Российской Федерации,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Гражданского</w:t>
      </w:r>
      <w:r w:rsidRPr="00892AC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Федеральных законов «Об общих принципах организации местного самоуправления в Российской Федерации», «</w:t>
      </w:r>
      <w:r w:rsidR="00CD1272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Pr="00892AC8">
        <w:rPr>
          <w:rFonts w:ascii="Times New Roman" w:hAnsi="Times New Roman" w:cs="Times New Roman"/>
          <w:sz w:val="28"/>
          <w:szCs w:val="28"/>
        </w:rPr>
        <w:t>», иных актов законодательства Российской Федерации и Самарской области, Устава _____ 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CD1272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Pr="00892AC8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_____ </w:t>
      </w:r>
      <w:r w:rsidRPr="00892AC8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CD1272">
        <w:rPr>
          <w:rFonts w:ascii="Times New Roman" w:hAnsi="Times New Roman" w:cs="Times New Roman"/>
          <w:i/>
          <w:sz w:val="28"/>
          <w:szCs w:val="28"/>
        </w:rPr>
        <w:t>муниципального 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Pr="00892AC8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4C2594" w:rsidRDefault="00A01CCC" w:rsidP="00A01CCC">
      <w:pPr>
        <w:pStyle w:val="a"/>
        <w:numPr>
          <w:ilvl w:val="0"/>
          <w:numId w:val="0"/>
        </w:numPr>
        <w:spacing w:line="360" w:lineRule="auto"/>
      </w:pPr>
      <w:r>
        <w:t xml:space="preserve">1. </w:t>
      </w:r>
      <w:r w:rsidR="004C2594">
        <w:t>Общие положения</w:t>
      </w:r>
    </w:p>
    <w:p w:rsidR="00AB31BC" w:rsidRDefault="00A01CCC" w:rsidP="00F1248D">
      <w:pPr>
        <w:pStyle w:val="1"/>
        <w:numPr>
          <w:ilvl w:val="0"/>
          <w:numId w:val="0"/>
        </w:numPr>
        <w:tabs>
          <w:tab w:val="num" w:pos="1276"/>
        </w:tabs>
        <w:ind w:firstLine="709"/>
      </w:pPr>
      <w:r>
        <w:t>1.1.</w:t>
      </w:r>
      <w:r w:rsidR="00CD1272" w:rsidRPr="00892AC8">
        <w:t>Настоящее Положение регулирует</w:t>
      </w:r>
      <w:r w:rsidR="00192912">
        <w:t xml:space="preserve">отношения по </w:t>
      </w:r>
      <w:r w:rsidR="00CD1272">
        <w:t>п</w:t>
      </w:r>
      <w:r w:rsidR="00733E7A">
        <w:t>риватизаци</w:t>
      </w:r>
      <w:r w:rsidR="00192912">
        <w:t>и</w:t>
      </w:r>
      <w:r w:rsidR="00192912">
        <w:rPr>
          <w:rStyle w:val="a7"/>
        </w:rPr>
        <w:footnoteReference w:id="3"/>
      </w:r>
      <w:r w:rsidR="00733E7A">
        <w:t xml:space="preserve"> имущества</w:t>
      </w:r>
      <w:r w:rsidR="00A67509">
        <w:t xml:space="preserve">, находящегося в собственности </w:t>
      </w:r>
      <w:r w:rsidRPr="00A01CCC">
        <w:t>(</w:t>
      </w:r>
      <w:r w:rsidR="00AB31BC" w:rsidRPr="00A01CCC">
        <w:t>м</w:t>
      </w:r>
      <w:r w:rsidR="00A67509" w:rsidRPr="00A01CCC">
        <w:t>униципальногообразования)</w:t>
      </w:r>
      <w:r w:rsidR="00AB31BC">
        <w:t>(далее также –имущество)</w:t>
      </w:r>
      <w:r w:rsidR="00A67509">
        <w:t xml:space="preserve">, </w:t>
      </w:r>
      <w:r w:rsidR="00733E7A">
        <w:t>осуществля</w:t>
      </w:r>
      <w:r w:rsidR="00CD1272">
        <w:t>ем</w:t>
      </w:r>
      <w:r w:rsidR="007B12E6">
        <w:t>ые</w:t>
      </w:r>
      <w:r w:rsidR="00733E7A">
        <w:t xml:space="preserve"> органами местного самоуправления </w:t>
      </w:r>
      <w:r w:rsidRPr="00A01CCC">
        <w:t>(</w:t>
      </w:r>
      <w:r w:rsidR="00AB31BC" w:rsidRPr="00A01CCC">
        <w:t>муниципального образования)</w:t>
      </w:r>
      <w:r w:rsidR="00733E7A" w:rsidRPr="00A01CCC">
        <w:t xml:space="preserve"> в</w:t>
      </w:r>
      <w:r w:rsidR="00AB31BC" w:rsidRPr="00A01CCC">
        <w:t xml:space="preserve"> соответствии с </w:t>
      </w:r>
      <w:r w:rsidR="00733E7A" w:rsidRPr="00A01CCC">
        <w:t xml:space="preserve">законодательством </w:t>
      </w:r>
      <w:r w:rsidR="00AB31BC" w:rsidRPr="00A01CCC">
        <w:t xml:space="preserve">Российской Федерации </w:t>
      </w:r>
      <w:r w:rsidR="00733E7A" w:rsidRPr="00A01CCC">
        <w:t xml:space="preserve">о приватизации, </w:t>
      </w:r>
      <w:r w:rsidR="00A67509" w:rsidRPr="00A01CCC">
        <w:t xml:space="preserve">настоящим </w:t>
      </w:r>
      <w:r w:rsidR="00CD1272">
        <w:t>Положением</w:t>
      </w:r>
      <w:r w:rsidR="00AB31BC" w:rsidRPr="00A01CCC">
        <w:t xml:space="preserve"> и иными </w:t>
      </w:r>
      <w:r w:rsidR="00E55CD5" w:rsidRPr="00A01CCC">
        <w:t xml:space="preserve">нормативными </w:t>
      </w:r>
      <w:r w:rsidR="00AB31BC" w:rsidRPr="00A01CCC">
        <w:t xml:space="preserve">правовыми актами </w:t>
      </w:r>
      <w:r w:rsidRPr="00A01CCC">
        <w:t>(</w:t>
      </w:r>
      <w:r w:rsidR="00AB31BC" w:rsidRPr="00A01CCC">
        <w:t>муниципального образования).</w:t>
      </w:r>
    </w:p>
    <w:p w:rsidR="00CD1272" w:rsidRDefault="00CD1272" w:rsidP="00CD1272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272">
        <w:rPr>
          <w:rFonts w:ascii="Times New Roman" w:hAnsi="Times New Roman" w:cs="Times New Roman"/>
          <w:sz w:val="28"/>
          <w:szCs w:val="28"/>
        </w:rPr>
        <w:t>1.2.</w:t>
      </w:r>
      <w:r w:rsidRPr="00892AC8">
        <w:rPr>
          <w:rFonts w:ascii="Times New Roman" w:hAnsi="Times New Roman" w:cs="Times New Roman"/>
          <w:sz w:val="28"/>
          <w:szCs w:val="28"/>
        </w:rPr>
        <w:t xml:space="preserve">Понятия и термины, используемые в настоящем Положении, применяются в том значении, в каком они определены законодательством Российской Федерации. </w:t>
      </w:r>
    </w:p>
    <w:p w:rsidR="00CD1272" w:rsidRDefault="00A01CCC" w:rsidP="007B12E6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272">
        <w:rPr>
          <w:rFonts w:ascii="Times New Roman" w:hAnsi="Times New Roman" w:cs="Times New Roman"/>
          <w:sz w:val="28"/>
          <w:szCs w:val="28"/>
        </w:rPr>
        <w:t>1.</w:t>
      </w:r>
      <w:r w:rsidR="00CD1272">
        <w:rPr>
          <w:rFonts w:ascii="Times New Roman" w:hAnsi="Times New Roman" w:cs="Times New Roman"/>
          <w:sz w:val="28"/>
          <w:szCs w:val="28"/>
        </w:rPr>
        <w:t>3</w:t>
      </w:r>
      <w:r w:rsidRPr="00CD1272">
        <w:rPr>
          <w:rFonts w:ascii="Times New Roman" w:hAnsi="Times New Roman" w:cs="Times New Roman"/>
          <w:sz w:val="28"/>
          <w:szCs w:val="28"/>
        </w:rPr>
        <w:t xml:space="preserve">. </w:t>
      </w:r>
      <w:r w:rsidR="00733E7A" w:rsidRPr="00CD1272">
        <w:rPr>
          <w:rFonts w:ascii="Times New Roman" w:hAnsi="Times New Roman" w:cs="Times New Roman"/>
          <w:sz w:val="28"/>
          <w:szCs w:val="28"/>
        </w:rPr>
        <w:t xml:space="preserve">Приватизация имуществаосновывается на признании равенства покупателей муниципального имущества и открытости деятельности органов местного самоуправления </w:t>
      </w:r>
      <w:r w:rsidRPr="00CD1272">
        <w:rPr>
          <w:rFonts w:ascii="Times New Roman" w:hAnsi="Times New Roman" w:cs="Times New Roman"/>
          <w:sz w:val="28"/>
          <w:szCs w:val="28"/>
        </w:rPr>
        <w:t>(</w:t>
      </w:r>
      <w:r w:rsidR="00B21B87" w:rsidRPr="00CD1272">
        <w:rPr>
          <w:rFonts w:ascii="Times New Roman" w:hAnsi="Times New Roman" w:cs="Times New Roman"/>
          <w:sz w:val="28"/>
          <w:szCs w:val="28"/>
        </w:rPr>
        <w:t>муниципального образования).</w:t>
      </w:r>
    </w:p>
    <w:p w:rsidR="00CD1272" w:rsidRDefault="00A01CCC" w:rsidP="007B12E6">
      <w:pPr>
        <w:pStyle w:val="ConsNormal"/>
        <w:widowControl/>
        <w:spacing w:after="100" w:afterAutospacing="1" w:line="360" w:lineRule="auto"/>
        <w:ind w:righ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272">
        <w:rPr>
          <w:rFonts w:ascii="Times New Roman" w:hAnsi="Times New Roman" w:cs="Times New Roman"/>
          <w:sz w:val="28"/>
          <w:szCs w:val="28"/>
        </w:rPr>
        <w:t>1.</w:t>
      </w:r>
      <w:r w:rsidR="00CD1272">
        <w:rPr>
          <w:rFonts w:ascii="Times New Roman" w:hAnsi="Times New Roman" w:cs="Times New Roman"/>
          <w:sz w:val="28"/>
          <w:szCs w:val="28"/>
        </w:rPr>
        <w:t>4</w:t>
      </w:r>
      <w:r w:rsidRPr="00CD1272">
        <w:rPr>
          <w:rFonts w:ascii="Times New Roman" w:hAnsi="Times New Roman" w:cs="Times New Roman"/>
          <w:sz w:val="28"/>
          <w:szCs w:val="28"/>
        </w:rPr>
        <w:t xml:space="preserve">. </w:t>
      </w:r>
      <w:r w:rsidR="00506F20" w:rsidRPr="007B12E6">
        <w:rPr>
          <w:rFonts w:ascii="Times New Roman" w:hAnsi="Times New Roman" w:cs="Times New Roman"/>
          <w:sz w:val="28"/>
          <w:szCs w:val="28"/>
        </w:rPr>
        <w:t>Имущество отчуждается в собственность физических и (или) юридических лиц исключительно на возмездной основе</w:t>
      </w:r>
      <w:r w:rsidR="007B12E6" w:rsidRPr="007B12E6">
        <w:rPr>
          <w:rFonts w:ascii="Times New Roman" w:hAnsi="Times New Roman" w:cs="Times New Roman"/>
          <w:sz w:val="28"/>
          <w:szCs w:val="28"/>
        </w:rPr>
        <w:t>,</w:t>
      </w:r>
      <w:r w:rsidR="00506F20" w:rsidRPr="007B12E6">
        <w:rPr>
          <w:rFonts w:ascii="Times New Roman" w:hAnsi="Times New Roman" w:cs="Times New Roman"/>
          <w:sz w:val="28"/>
          <w:szCs w:val="28"/>
        </w:rPr>
        <w:t xml:space="preserve"> в том числе посредством передачи в собственность (муниципального образования) акций </w:t>
      </w:r>
      <w:r w:rsidR="00506F20" w:rsidRPr="007B12E6">
        <w:rPr>
          <w:rFonts w:ascii="Times New Roman" w:hAnsi="Times New Roman" w:cs="Times New Roman"/>
          <w:sz w:val="28"/>
          <w:szCs w:val="28"/>
        </w:rPr>
        <w:lastRenderedPageBreak/>
        <w:t>акционерных обществ, в уставный капитал которых вносится</w:t>
      </w:r>
      <w:r w:rsidR="007B12E6" w:rsidRPr="007B12E6">
        <w:rPr>
          <w:rFonts w:ascii="Times New Roman" w:hAnsi="Times New Roman" w:cs="Times New Roman"/>
          <w:sz w:val="28"/>
          <w:szCs w:val="28"/>
        </w:rPr>
        <w:t xml:space="preserve"> муниципальное</w:t>
      </w:r>
      <w:r w:rsidR="00506F20" w:rsidRPr="007B12E6">
        <w:rPr>
          <w:rFonts w:ascii="Times New Roman" w:hAnsi="Times New Roman" w:cs="Times New Roman"/>
          <w:sz w:val="28"/>
          <w:szCs w:val="28"/>
        </w:rPr>
        <w:t xml:space="preserve"> имущество, либо акций, долей в уставном капитале хозяйственных обществ, созданных путем преобразования муниципальных унитарных предприятий.</w:t>
      </w:r>
    </w:p>
    <w:p w:rsidR="007B12E6" w:rsidRDefault="00A01CCC" w:rsidP="007B12E6">
      <w:pPr>
        <w:pStyle w:val="ConsNormal"/>
        <w:widowControl/>
        <w:spacing w:after="100" w:afterAutospacing="1" w:line="360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272">
        <w:rPr>
          <w:rFonts w:ascii="Times New Roman" w:hAnsi="Times New Roman" w:cs="Times New Roman"/>
          <w:sz w:val="28"/>
          <w:szCs w:val="28"/>
        </w:rPr>
        <w:t>1.</w:t>
      </w:r>
      <w:r w:rsidR="00CD1272" w:rsidRPr="00CD1272">
        <w:rPr>
          <w:rFonts w:ascii="Times New Roman" w:hAnsi="Times New Roman" w:cs="Times New Roman"/>
          <w:sz w:val="28"/>
          <w:szCs w:val="28"/>
        </w:rPr>
        <w:t>5</w:t>
      </w:r>
      <w:r w:rsidRPr="00CD1272">
        <w:rPr>
          <w:rFonts w:ascii="Times New Roman" w:hAnsi="Times New Roman" w:cs="Times New Roman"/>
          <w:sz w:val="28"/>
          <w:szCs w:val="28"/>
        </w:rPr>
        <w:t xml:space="preserve">. </w:t>
      </w:r>
      <w:r w:rsidR="004C2594" w:rsidRPr="00CD1272">
        <w:rPr>
          <w:rFonts w:ascii="Times New Roman" w:hAnsi="Times New Roman" w:cs="Times New Roman"/>
          <w:sz w:val="28"/>
          <w:szCs w:val="28"/>
        </w:rPr>
        <w:t xml:space="preserve">Целями приватизации имущества, находящегося в собственности  </w:t>
      </w:r>
      <w:r w:rsidRPr="00CD1272">
        <w:rPr>
          <w:rFonts w:ascii="Times New Roman" w:hAnsi="Times New Roman" w:cs="Times New Roman"/>
          <w:sz w:val="28"/>
          <w:szCs w:val="28"/>
        </w:rPr>
        <w:t>(</w:t>
      </w:r>
      <w:r w:rsidR="004C2594" w:rsidRPr="00CD1272">
        <w:rPr>
          <w:rFonts w:ascii="Times New Roman" w:hAnsi="Times New Roman" w:cs="Times New Roman"/>
          <w:sz w:val="28"/>
          <w:szCs w:val="28"/>
        </w:rPr>
        <w:t>муниципального образования), являются:</w:t>
      </w:r>
    </w:p>
    <w:p w:rsidR="007B12E6" w:rsidRPr="007B12E6" w:rsidRDefault="004C2594" w:rsidP="007B12E6">
      <w:pPr>
        <w:pStyle w:val="ConsNormal"/>
        <w:widowControl/>
        <w:spacing w:after="100" w:afterAutospacing="1" w:line="360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2E6">
        <w:rPr>
          <w:rFonts w:ascii="Times New Roman" w:hAnsi="Times New Roman" w:cs="Times New Roman"/>
          <w:sz w:val="28"/>
          <w:szCs w:val="28"/>
        </w:rPr>
        <w:t xml:space="preserve">а) формирование имущества, находящегося в собственности </w:t>
      </w:r>
      <w:r w:rsidR="00A01CCC" w:rsidRPr="007B12E6">
        <w:rPr>
          <w:rFonts w:ascii="Times New Roman" w:hAnsi="Times New Roman" w:cs="Times New Roman"/>
          <w:sz w:val="28"/>
          <w:szCs w:val="28"/>
        </w:rPr>
        <w:t>(</w:t>
      </w:r>
      <w:r w:rsidRPr="007B12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образования), в соответствии с целевым характером его использования только для решения вопросов местного значения </w:t>
      </w:r>
      <w:r w:rsidR="00A01CCC" w:rsidRPr="007B12E6">
        <w:rPr>
          <w:rFonts w:ascii="Times New Roman" w:hAnsi="Times New Roman" w:cs="Times New Roman"/>
          <w:sz w:val="28"/>
          <w:szCs w:val="28"/>
        </w:rPr>
        <w:t>(</w:t>
      </w:r>
      <w:r w:rsidRPr="007B12E6">
        <w:rPr>
          <w:rFonts w:ascii="Times New Roman" w:hAnsi="Times New Roman" w:cs="Times New Roman"/>
          <w:sz w:val="28"/>
          <w:szCs w:val="28"/>
        </w:rPr>
        <w:t>муниципального образования);</w:t>
      </w:r>
    </w:p>
    <w:p w:rsidR="007B12E6" w:rsidRPr="007B12E6" w:rsidRDefault="004C2594" w:rsidP="007B12E6">
      <w:pPr>
        <w:pStyle w:val="ConsNormal"/>
        <w:widowControl/>
        <w:spacing w:after="100" w:afterAutospacing="1" w:line="360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2E6">
        <w:rPr>
          <w:rFonts w:ascii="Times New Roman" w:hAnsi="Times New Roman" w:cs="Times New Roman"/>
          <w:sz w:val="28"/>
          <w:szCs w:val="28"/>
        </w:rPr>
        <w:t xml:space="preserve">б) оптимизация структуры имущества, находящегося в собственности </w:t>
      </w:r>
      <w:r w:rsidR="005E64F8" w:rsidRPr="007B12E6">
        <w:rPr>
          <w:rFonts w:ascii="Times New Roman" w:hAnsi="Times New Roman" w:cs="Times New Roman"/>
          <w:sz w:val="28"/>
          <w:szCs w:val="28"/>
        </w:rPr>
        <w:t>(</w:t>
      </w:r>
      <w:r w:rsidRPr="007B12E6">
        <w:rPr>
          <w:rFonts w:ascii="Times New Roman" w:hAnsi="Times New Roman" w:cs="Times New Roman"/>
          <w:sz w:val="28"/>
          <w:szCs w:val="28"/>
        </w:rPr>
        <w:t>муниципального образования), и расходов на его управление и содержание;</w:t>
      </w:r>
    </w:p>
    <w:p w:rsidR="007B12E6" w:rsidRPr="007B12E6" w:rsidRDefault="004C2594" w:rsidP="007B12E6">
      <w:pPr>
        <w:pStyle w:val="ConsNormal"/>
        <w:widowControl/>
        <w:spacing w:after="100" w:afterAutospacing="1" w:line="360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2E6">
        <w:rPr>
          <w:rFonts w:ascii="Times New Roman" w:hAnsi="Times New Roman" w:cs="Times New Roman"/>
          <w:sz w:val="28"/>
          <w:szCs w:val="28"/>
        </w:rPr>
        <w:t xml:space="preserve">в) вовлечение в гражданский оборот максимального количества  имущества, находящегося в собственности </w:t>
      </w:r>
      <w:r w:rsidR="005E64F8" w:rsidRPr="007B12E6">
        <w:rPr>
          <w:rFonts w:ascii="Times New Roman" w:hAnsi="Times New Roman" w:cs="Times New Roman"/>
          <w:sz w:val="28"/>
          <w:szCs w:val="28"/>
        </w:rPr>
        <w:t>(</w:t>
      </w:r>
      <w:r w:rsidRPr="007B12E6">
        <w:rPr>
          <w:rFonts w:ascii="Times New Roman" w:hAnsi="Times New Roman" w:cs="Times New Roman"/>
          <w:sz w:val="28"/>
          <w:szCs w:val="28"/>
        </w:rPr>
        <w:t>муниципального образования);</w:t>
      </w:r>
    </w:p>
    <w:p w:rsidR="007B12E6" w:rsidRPr="007B12E6" w:rsidRDefault="004C2594" w:rsidP="007B12E6">
      <w:pPr>
        <w:pStyle w:val="ConsNormal"/>
        <w:widowControl/>
        <w:spacing w:after="100" w:afterAutospacing="1" w:line="360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2E6">
        <w:rPr>
          <w:rFonts w:ascii="Times New Roman" w:hAnsi="Times New Roman" w:cs="Times New Roman"/>
          <w:sz w:val="28"/>
          <w:szCs w:val="28"/>
        </w:rPr>
        <w:t>г) привлечение инвестиций, направленных на развитие приватизируемых муниципальных унитарных предприятий за счет создания широкого слоя собственников, ориентированных на долгосрочное развитие предприятий, расширение производства и создание новых рабочих мест;</w:t>
      </w:r>
    </w:p>
    <w:p w:rsidR="007B12E6" w:rsidRPr="007B12E6" w:rsidRDefault="004C2594" w:rsidP="007B12E6">
      <w:pPr>
        <w:pStyle w:val="ConsNormal"/>
        <w:widowControl/>
        <w:spacing w:after="100" w:afterAutospacing="1" w:line="360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2E6">
        <w:rPr>
          <w:rFonts w:ascii="Times New Roman" w:hAnsi="Times New Roman" w:cs="Times New Roman"/>
          <w:sz w:val="28"/>
          <w:szCs w:val="28"/>
        </w:rPr>
        <w:t xml:space="preserve">д) повышение эффективности использования имущества, находящегося в собственности </w:t>
      </w:r>
      <w:r w:rsidR="005E64F8" w:rsidRPr="007B12E6">
        <w:rPr>
          <w:rFonts w:ascii="Times New Roman" w:hAnsi="Times New Roman" w:cs="Times New Roman"/>
          <w:sz w:val="28"/>
          <w:szCs w:val="28"/>
        </w:rPr>
        <w:t>(</w:t>
      </w:r>
      <w:r w:rsidRPr="007B12E6">
        <w:rPr>
          <w:rFonts w:ascii="Times New Roman" w:hAnsi="Times New Roman" w:cs="Times New Roman"/>
          <w:sz w:val="28"/>
          <w:szCs w:val="28"/>
        </w:rPr>
        <w:t>муниципального образования);</w:t>
      </w:r>
    </w:p>
    <w:p w:rsidR="004C2594" w:rsidRPr="007B12E6" w:rsidRDefault="004C2594" w:rsidP="007B12E6">
      <w:pPr>
        <w:pStyle w:val="ConsNormal"/>
        <w:widowControl/>
        <w:spacing w:after="100" w:afterAutospacing="1" w:line="360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2E6">
        <w:rPr>
          <w:rFonts w:ascii="Times New Roman" w:hAnsi="Times New Roman" w:cs="Times New Roman"/>
          <w:sz w:val="28"/>
          <w:szCs w:val="28"/>
        </w:rPr>
        <w:t xml:space="preserve">е) увеличение доходов бюджета </w:t>
      </w:r>
      <w:r w:rsidR="005E64F8" w:rsidRPr="007B12E6">
        <w:rPr>
          <w:rFonts w:ascii="Times New Roman" w:hAnsi="Times New Roman" w:cs="Times New Roman"/>
          <w:sz w:val="28"/>
          <w:szCs w:val="28"/>
        </w:rPr>
        <w:t>(</w:t>
      </w:r>
      <w:r w:rsidRPr="007B12E6">
        <w:rPr>
          <w:rFonts w:ascii="Times New Roman" w:hAnsi="Times New Roman" w:cs="Times New Roman"/>
          <w:sz w:val="28"/>
          <w:szCs w:val="28"/>
        </w:rPr>
        <w:t>муниципального образования).</w:t>
      </w:r>
    </w:p>
    <w:p w:rsidR="004C2594" w:rsidRPr="00051A71" w:rsidRDefault="004C2594" w:rsidP="007B12E6">
      <w:pPr>
        <w:pStyle w:val="a"/>
        <w:numPr>
          <w:ilvl w:val="0"/>
          <w:numId w:val="19"/>
        </w:numPr>
      </w:pPr>
      <w:r w:rsidRPr="00051A71">
        <w:t xml:space="preserve">Полномочия органов местного </w:t>
      </w:r>
      <w:r w:rsidR="00500495">
        <w:t xml:space="preserve">самоуправления </w:t>
      </w:r>
      <w:r w:rsidR="005E64F8" w:rsidRPr="00051A71">
        <w:t>(</w:t>
      </w:r>
      <w:r w:rsidRPr="00051A71">
        <w:t>муниципального образования) в сфереприватизации имущества</w:t>
      </w:r>
      <w:r w:rsidR="006A0926" w:rsidRPr="00051A71">
        <w:rPr>
          <w:rStyle w:val="a7"/>
        </w:rPr>
        <w:footnoteReference w:id="4"/>
      </w:r>
    </w:p>
    <w:p w:rsidR="005E64F8" w:rsidRPr="00051A71" w:rsidRDefault="005E64F8" w:rsidP="00051A71">
      <w:pPr>
        <w:pStyle w:val="a"/>
        <w:numPr>
          <w:ilvl w:val="0"/>
          <w:numId w:val="0"/>
        </w:numPr>
        <w:ind w:left="720"/>
        <w:jc w:val="both"/>
      </w:pPr>
    </w:p>
    <w:p w:rsidR="004C2594" w:rsidRPr="00051A71" w:rsidRDefault="005E64F8" w:rsidP="00F1248D">
      <w:pPr>
        <w:pStyle w:val="1"/>
        <w:numPr>
          <w:ilvl w:val="0"/>
          <w:numId w:val="0"/>
        </w:numPr>
        <w:ind w:firstLine="709"/>
      </w:pPr>
      <w:r w:rsidRPr="00051A71">
        <w:t xml:space="preserve">2.1. </w:t>
      </w:r>
      <w:r w:rsidR="00D50DE5">
        <w:t>Представительный орган</w:t>
      </w:r>
      <w:r w:rsidR="00791F43" w:rsidRPr="00051A71">
        <w:t xml:space="preserve"> (муниципального образования)</w:t>
      </w:r>
      <w:r w:rsidR="004C2594" w:rsidRPr="00051A71">
        <w:t>:</w:t>
      </w:r>
    </w:p>
    <w:p w:rsidR="004C2594" w:rsidRPr="00051A71" w:rsidRDefault="004C2594" w:rsidP="00F1248D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b w:val="0"/>
        </w:rPr>
      </w:pPr>
      <w:r w:rsidRPr="00051A71">
        <w:rPr>
          <w:b w:val="0"/>
        </w:rPr>
        <w:t xml:space="preserve">а) устанавливает компетенцию органов местного самоуправления </w:t>
      </w:r>
      <w:r w:rsidR="005E64F8" w:rsidRPr="00051A71">
        <w:rPr>
          <w:b w:val="0"/>
        </w:rPr>
        <w:t>(</w:t>
      </w:r>
      <w:r w:rsidRPr="00051A71">
        <w:rPr>
          <w:b w:val="0"/>
        </w:rPr>
        <w:t>муниципального образования) в сфере приватизации имущества;</w:t>
      </w:r>
    </w:p>
    <w:p w:rsidR="004C2594" w:rsidRPr="00051A71" w:rsidRDefault="004C2594" w:rsidP="00F1248D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b w:val="0"/>
        </w:rPr>
      </w:pPr>
      <w:r w:rsidRPr="00051A71">
        <w:rPr>
          <w:b w:val="0"/>
        </w:rPr>
        <w:t>б) устанавливает порядок и условия приватизации имущества в соответствии с законодательством Российской Федерации о приватизации;</w:t>
      </w:r>
    </w:p>
    <w:p w:rsidR="00733E7A" w:rsidRPr="00051A71" w:rsidRDefault="00CE7D10" w:rsidP="00F1248D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ind w:firstLine="709"/>
      </w:pPr>
      <w:r w:rsidRPr="00051A71">
        <w:lastRenderedPageBreak/>
        <w:t>в</w:t>
      </w:r>
      <w:r w:rsidR="00733E7A" w:rsidRPr="00051A71">
        <w:t>) утверждает прогнозный план (программу) приватизации имущества</w:t>
      </w:r>
      <w:r w:rsidR="00B30132" w:rsidRPr="00051A71">
        <w:t>,</w:t>
      </w:r>
      <w:r w:rsidR="00803DD1" w:rsidRPr="00051A71">
        <w:t xml:space="preserve">находящегося в собственности </w:t>
      </w:r>
      <w:r w:rsidRPr="00051A71">
        <w:t>(</w:t>
      </w:r>
      <w:r w:rsidR="00B21B87" w:rsidRPr="00051A71">
        <w:t>муниципальн</w:t>
      </w:r>
      <w:r w:rsidRPr="00051A71">
        <w:t>ого</w:t>
      </w:r>
      <w:r w:rsidR="00B21B87" w:rsidRPr="00051A71">
        <w:t xml:space="preserve"> образования) </w:t>
      </w:r>
      <w:r w:rsidR="00803DD1" w:rsidRPr="00051A71">
        <w:t xml:space="preserve">(далее </w:t>
      </w:r>
      <w:r w:rsidR="00B30132" w:rsidRPr="00051A71">
        <w:t>-</w:t>
      </w:r>
      <w:r w:rsidR="00803DD1" w:rsidRPr="00051A71">
        <w:t xml:space="preserve"> прогнозный план), </w:t>
      </w:r>
      <w:r w:rsidR="00733E7A" w:rsidRPr="00051A71">
        <w:t xml:space="preserve">одновременно с проектом решения о бюджете </w:t>
      </w:r>
      <w:r w:rsidRPr="00051A71">
        <w:t>(</w:t>
      </w:r>
      <w:r w:rsidR="00733E7A" w:rsidRPr="00051A71">
        <w:t>муниципального образования</w:t>
      </w:r>
      <w:r w:rsidRPr="00051A71">
        <w:t>)</w:t>
      </w:r>
      <w:r w:rsidR="005E5C1A">
        <w:rPr>
          <w:rStyle w:val="a7"/>
        </w:rPr>
        <w:footnoteReference w:id="5"/>
      </w:r>
      <w:r w:rsidR="00AC274C" w:rsidRPr="00051A71">
        <w:t>;</w:t>
      </w:r>
    </w:p>
    <w:p w:rsidR="00CE7D10" w:rsidRPr="00051A71" w:rsidRDefault="00CE7D10" w:rsidP="00F1248D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b w:val="0"/>
        </w:rPr>
      </w:pPr>
      <w:r w:rsidRPr="00051A71">
        <w:rPr>
          <w:b w:val="0"/>
        </w:rPr>
        <w:t>г) осуществляет контроль за приватизацией имущества;</w:t>
      </w:r>
    </w:p>
    <w:p w:rsidR="00CE7D10" w:rsidRPr="00051A71" w:rsidRDefault="00CE7D10" w:rsidP="00F1248D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ind w:firstLine="709"/>
      </w:pPr>
      <w:r w:rsidRPr="00051A71">
        <w:t>д) осуществляет иные полномочия, предусмотренные настоящим По</w:t>
      </w:r>
      <w:r w:rsidR="00B67BED">
        <w:t>ложением</w:t>
      </w:r>
      <w:r w:rsidRPr="00051A71">
        <w:t>.</w:t>
      </w:r>
    </w:p>
    <w:p w:rsidR="00B7004A" w:rsidRPr="00051A71" w:rsidRDefault="00F1248D" w:rsidP="00F1248D">
      <w:pPr>
        <w:pStyle w:val="1"/>
        <w:numPr>
          <w:ilvl w:val="0"/>
          <w:numId w:val="0"/>
        </w:numPr>
        <w:ind w:left="709"/>
      </w:pPr>
      <w:r>
        <w:t xml:space="preserve">2.2. </w:t>
      </w:r>
      <w:r w:rsidR="00791F43" w:rsidRPr="00051A71">
        <w:t>Администрация (муниципального образования):</w:t>
      </w:r>
    </w:p>
    <w:p w:rsidR="00791F43" w:rsidRPr="00051A71" w:rsidRDefault="00733E7A" w:rsidP="00F1248D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autoSpaceDE/>
        <w:autoSpaceDN/>
        <w:adjustRightInd/>
        <w:ind w:firstLine="709"/>
      </w:pPr>
      <w:r w:rsidRPr="00051A71">
        <w:t xml:space="preserve">а) разрабатывает проекты </w:t>
      </w:r>
      <w:r w:rsidR="00ED139F" w:rsidRPr="00051A71">
        <w:t xml:space="preserve">нормативных </w:t>
      </w:r>
      <w:r w:rsidRPr="00051A71">
        <w:t>правовых актов</w:t>
      </w:r>
      <w:r w:rsidR="00791F43" w:rsidRPr="00051A71">
        <w:t>(</w:t>
      </w:r>
      <w:r w:rsidR="00ED139F" w:rsidRPr="00051A71">
        <w:t>муниципального образования)</w:t>
      </w:r>
      <w:r w:rsidRPr="00051A71">
        <w:t>, регулирующих приватизацию имущества</w:t>
      </w:r>
      <w:r w:rsidR="0022672F" w:rsidRPr="00051A71">
        <w:t>;</w:t>
      </w:r>
    </w:p>
    <w:p w:rsidR="00733E7A" w:rsidRPr="00051A71" w:rsidRDefault="00733E7A" w:rsidP="00F1248D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autoSpaceDE/>
        <w:autoSpaceDN/>
        <w:adjustRightInd/>
        <w:ind w:firstLine="709"/>
      </w:pPr>
      <w:r w:rsidRPr="00051A71">
        <w:t>б) ежегодно разрабатывает прогнозный план;</w:t>
      </w:r>
    </w:p>
    <w:p w:rsidR="00791F43" w:rsidRPr="00051A71" w:rsidRDefault="00791F43" w:rsidP="00F1248D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ind w:firstLine="709"/>
      </w:pPr>
      <w:r w:rsidRPr="00051A71">
        <w:t>в) принимает решения об условиях приватизации имущества в соответствии с прогнозным планом;</w:t>
      </w:r>
    </w:p>
    <w:p w:rsidR="00733E7A" w:rsidRPr="00051A71" w:rsidRDefault="00791F43" w:rsidP="00F124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A71">
        <w:rPr>
          <w:sz w:val="28"/>
          <w:szCs w:val="28"/>
        </w:rPr>
        <w:t>г</w:t>
      </w:r>
      <w:r w:rsidR="00733E7A" w:rsidRPr="00051A71">
        <w:rPr>
          <w:sz w:val="28"/>
          <w:szCs w:val="28"/>
        </w:rPr>
        <w:t>) осуществляет приватизацию имущества</w:t>
      </w:r>
      <w:r w:rsidR="00ED139F" w:rsidRPr="00051A71">
        <w:rPr>
          <w:sz w:val="28"/>
          <w:szCs w:val="28"/>
        </w:rPr>
        <w:t>,</w:t>
      </w:r>
      <w:r w:rsidR="004F7E8E" w:rsidRPr="00051A71">
        <w:rPr>
          <w:sz w:val="28"/>
          <w:szCs w:val="28"/>
        </w:rPr>
        <w:t xml:space="preserve"> в </w:t>
      </w:r>
      <w:r w:rsidR="005C2C36" w:rsidRPr="00051A71">
        <w:rPr>
          <w:sz w:val="28"/>
          <w:szCs w:val="28"/>
        </w:rPr>
        <w:t xml:space="preserve">том числе </w:t>
      </w:r>
      <w:r w:rsidR="004F7E8E" w:rsidRPr="00051A71">
        <w:rPr>
          <w:sz w:val="28"/>
          <w:szCs w:val="28"/>
        </w:rPr>
        <w:t xml:space="preserve"> осуществляет продажу </w:t>
      </w:r>
      <w:r w:rsidR="00E55CD5" w:rsidRPr="00051A71">
        <w:rPr>
          <w:sz w:val="28"/>
          <w:szCs w:val="28"/>
        </w:rPr>
        <w:t>имущества</w:t>
      </w:r>
      <w:r w:rsidR="004F7E8E" w:rsidRPr="00051A71">
        <w:rPr>
          <w:sz w:val="28"/>
          <w:szCs w:val="28"/>
        </w:rPr>
        <w:t xml:space="preserve">, </w:t>
      </w:r>
      <w:r w:rsidR="00E55CD5" w:rsidRPr="00051A71">
        <w:rPr>
          <w:sz w:val="28"/>
          <w:szCs w:val="28"/>
        </w:rPr>
        <w:t xml:space="preserve">включенного в </w:t>
      </w:r>
      <w:r w:rsidR="004F7E8E" w:rsidRPr="00051A71">
        <w:rPr>
          <w:sz w:val="28"/>
          <w:szCs w:val="28"/>
        </w:rPr>
        <w:t>прогнозны</w:t>
      </w:r>
      <w:r w:rsidR="00E55CD5" w:rsidRPr="00051A71">
        <w:rPr>
          <w:sz w:val="28"/>
          <w:szCs w:val="28"/>
        </w:rPr>
        <w:t>й план</w:t>
      </w:r>
      <w:r w:rsidR="004F7E8E" w:rsidRPr="00051A71">
        <w:rPr>
          <w:sz w:val="28"/>
          <w:szCs w:val="28"/>
        </w:rPr>
        <w:t xml:space="preserve">, способами, предусмотренными </w:t>
      </w:r>
      <w:r w:rsidR="00733E7A" w:rsidRPr="00051A71">
        <w:rPr>
          <w:sz w:val="28"/>
          <w:szCs w:val="28"/>
        </w:rPr>
        <w:t>з</w:t>
      </w:r>
      <w:r w:rsidR="004F7E8E" w:rsidRPr="00051A71">
        <w:rPr>
          <w:sz w:val="28"/>
          <w:szCs w:val="28"/>
        </w:rPr>
        <w:t>аконодательством о приватизации;</w:t>
      </w:r>
    </w:p>
    <w:p w:rsidR="00733E7A" w:rsidRPr="00051A71" w:rsidRDefault="00AC274C" w:rsidP="00F1248D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autoSpaceDE/>
        <w:autoSpaceDN/>
        <w:adjustRightInd/>
        <w:ind w:firstLine="709"/>
      </w:pPr>
      <w:r w:rsidRPr="00051A71">
        <w:t>д</w:t>
      </w:r>
      <w:r w:rsidR="00733E7A" w:rsidRPr="00051A71">
        <w:t xml:space="preserve">) на основании постановлений </w:t>
      </w:r>
      <w:r w:rsidR="00D50DE5">
        <w:t xml:space="preserve">администрации </w:t>
      </w:r>
      <w:r w:rsidR="00EC2DFC">
        <w:t>(</w:t>
      </w:r>
      <w:r w:rsidR="00733E7A" w:rsidRPr="00051A71">
        <w:t>муниципального образования</w:t>
      </w:r>
      <w:r w:rsidR="00EC2DFC">
        <w:t>)</w:t>
      </w:r>
      <w:r w:rsidR="00733E7A" w:rsidRPr="00051A71">
        <w:t xml:space="preserve"> осуществляет от имени</w:t>
      </w:r>
      <w:r w:rsidR="00791F43" w:rsidRPr="00051A71">
        <w:t>(</w:t>
      </w:r>
      <w:r w:rsidR="00733E7A" w:rsidRPr="00051A71">
        <w:t>муниципального образования) права учредителя хозяйственных обществ, вносит имущество</w:t>
      </w:r>
      <w:r w:rsidR="00ED139F" w:rsidRPr="00051A71">
        <w:t xml:space="preserve">,находящееся в собственности </w:t>
      </w:r>
      <w:r w:rsidR="00791F43" w:rsidRPr="00051A71">
        <w:t>(</w:t>
      </w:r>
      <w:r w:rsidR="0022672F" w:rsidRPr="00051A71">
        <w:t>муниципального образования)</w:t>
      </w:r>
      <w:r w:rsidR="00ED139F" w:rsidRPr="00051A71">
        <w:t xml:space="preserve">, </w:t>
      </w:r>
      <w:r w:rsidR="00733E7A" w:rsidRPr="00051A71">
        <w:t>в качестве вкладов в имущество и уставные капиталы акционерных обществ, приобретает акции в случаях и в порядке, предусмотренных федеральным законом;</w:t>
      </w:r>
    </w:p>
    <w:p w:rsidR="00733E7A" w:rsidRPr="00051A71" w:rsidRDefault="00AC274C" w:rsidP="00F1248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51A71">
        <w:rPr>
          <w:sz w:val="28"/>
          <w:szCs w:val="28"/>
        </w:rPr>
        <w:t>е</w:t>
      </w:r>
      <w:r w:rsidR="00733E7A" w:rsidRPr="00051A71">
        <w:rPr>
          <w:sz w:val="28"/>
          <w:szCs w:val="28"/>
        </w:rPr>
        <w:t xml:space="preserve">) является держателем принадлежащих </w:t>
      </w:r>
      <w:r w:rsidR="00791F43" w:rsidRPr="00051A71">
        <w:rPr>
          <w:sz w:val="28"/>
          <w:szCs w:val="28"/>
        </w:rPr>
        <w:t>(</w:t>
      </w:r>
      <w:r w:rsidR="005C2C36" w:rsidRPr="00051A71">
        <w:rPr>
          <w:sz w:val="28"/>
          <w:szCs w:val="28"/>
        </w:rPr>
        <w:t>муниципальн</w:t>
      </w:r>
      <w:r w:rsidR="00791F43" w:rsidRPr="00051A71">
        <w:rPr>
          <w:sz w:val="28"/>
          <w:szCs w:val="28"/>
        </w:rPr>
        <w:t>ому</w:t>
      </w:r>
      <w:r w:rsidR="005C2C36" w:rsidRPr="00051A71">
        <w:rPr>
          <w:sz w:val="28"/>
          <w:szCs w:val="28"/>
        </w:rPr>
        <w:t xml:space="preserve"> образовани</w:t>
      </w:r>
      <w:r w:rsidR="00791F43" w:rsidRPr="00051A71">
        <w:rPr>
          <w:sz w:val="28"/>
          <w:szCs w:val="28"/>
        </w:rPr>
        <w:t>ю</w:t>
      </w:r>
      <w:r w:rsidR="005C2C36" w:rsidRPr="00051A71">
        <w:rPr>
          <w:sz w:val="28"/>
          <w:szCs w:val="28"/>
        </w:rPr>
        <w:t>)</w:t>
      </w:r>
      <w:r w:rsidR="00733E7A" w:rsidRPr="00051A71">
        <w:rPr>
          <w:sz w:val="28"/>
          <w:szCs w:val="28"/>
        </w:rPr>
        <w:t>акций и осуществляет права акционера от имени (муниципального образования);</w:t>
      </w:r>
    </w:p>
    <w:p w:rsidR="00652849" w:rsidRPr="00051A71" w:rsidRDefault="00AC274C" w:rsidP="00F1248D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051A71">
        <w:rPr>
          <w:sz w:val="28"/>
          <w:szCs w:val="28"/>
        </w:rPr>
        <w:lastRenderedPageBreak/>
        <w:t>ж</w:t>
      </w:r>
      <w:r w:rsidR="00652849" w:rsidRPr="00051A71">
        <w:rPr>
          <w:sz w:val="28"/>
          <w:szCs w:val="28"/>
        </w:rPr>
        <w:t xml:space="preserve">) </w:t>
      </w:r>
      <w:r w:rsidR="005C1AF8">
        <w:rPr>
          <w:sz w:val="28"/>
          <w:szCs w:val="28"/>
        </w:rPr>
        <w:t xml:space="preserve">разрабатывает </w:t>
      </w:r>
      <w:r w:rsidR="00652849" w:rsidRPr="00051A71">
        <w:rPr>
          <w:sz w:val="28"/>
          <w:szCs w:val="28"/>
        </w:rPr>
        <w:t>официальный сайт в сети «Интернет</w:t>
      </w:r>
      <w:r w:rsidR="003E1337" w:rsidRPr="00051A71">
        <w:rPr>
          <w:sz w:val="28"/>
          <w:szCs w:val="28"/>
        </w:rPr>
        <w:t>»</w:t>
      </w:r>
      <w:r w:rsidR="00B354E5">
        <w:rPr>
          <w:sz w:val="28"/>
          <w:szCs w:val="28"/>
        </w:rPr>
        <w:t xml:space="preserve"> для </w:t>
      </w:r>
      <w:r w:rsidR="00652849" w:rsidRPr="00051A71">
        <w:rPr>
          <w:sz w:val="28"/>
          <w:szCs w:val="28"/>
        </w:rPr>
        <w:t>опубликования и размещения информации о приватизации имущества в соответствии с законодательством Российской Федерации о приватизации;</w:t>
      </w:r>
    </w:p>
    <w:p w:rsidR="00733E7A" w:rsidRPr="00051A71" w:rsidRDefault="00AC274C" w:rsidP="00F1248D">
      <w:pPr>
        <w:pStyle w:val="1"/>
        <w:numPr>
          <w:ilvl w:val="0"/>
          <w:numId w:val="0"/>
        </w:numPr>
        <w:tabs>
          <w:tab w:val="clear" w:pos="3279"/>
          <w:tab w:val="left" w:pos="1080"/>
          <w:tab w:val="left" w:pos="3686"/>
        </w:tabs>
        <w:autoSpaceDE/>
        <w:autoSpaceDN/>
        <w:adjustRightInd/>
        <w:ind w:firstLine="709"/>
      </w:pPr>
      <w:r w:rsidRPr="00051A71">
        <w:t>з</w:t>
      </w:r>
      <w:r w:rsidR="00733E7A" w:rsidRPr="00051A71">
        <w:t xml:space="preserve">) отчитывается перед </w:t>
      </w:r>
      <w:r w:rsidR="00D50DE5">
        <w:t>представительным органом</w:t>
      </w:r>
      <w:r w:rsidR="00791F43" w:rsidRPr="00051A71">
        <w:t xml:space="preserve">(муниципального образования) </w:t>
      </w:r>
      <w:r w:rsidR="00733E7A" w:rsidRPr="00051A71">
        <w:t xml:space="preserve">и </w:t>
      </w:r>
      <w:r w:rsidR="0022672F" w:rsidRPr="00051A71">
        <w:t>глав</w:t>
      </w:r>
      <w:r w:rsidR="00791F43" w:rsidRPr="00051A71">
        <w:t>ой(</w:t>
      </w:r>
      <w:r w:rsidR="0022672F" w:rsidRPr="00051A71">
        <w:t>муниципального образования)</w:t>
      </w:r>
      <w:r w:rsidR="005C1AF8">
        <w:rPr>
          <w:rStyle w:val="a7"/>
        </w:rPr>
        <w:footnoteReference w:id="6"/>
      </w:r>
      <w:r w:rsidR="00733E7A" w:rsidRPr="00051A71">
        <w:t>о ходе выполнения прогнозного плана, подготавливает предложения по внесению в него изменений и дополнений;</w:t>
      </w:r>
    </w:p>
    <w:p w:rsidR="0022672F" w:rsidRPr="00051A71" w:rsidRDefault="00AC274C" w:rsidP="00F1248D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autoSpaceDE/>
        <w:autoSpaceDN/>
        <w:adjustRightInd/>
        <w:ind w:firstLine="709"/>
      </w:pPr>
      <w:r w:rsidRPr="00051A71">
        <w:t>и</w:t>
      </w:r>
      <w:r w:rsidR="00733E7A" w:rsidRPr="00051A71">
        <w:t xml:space="preserve">) осуществляет контроль за полнотой и своевременностью поступления в бюджет </w:t>
      </w:r>
      <w:r w:rsidR="00791F43" w:rsidRPr="00051A71">
        <w:t>(</w:t>
      </w:r>
      <w:r w:rsidR="00733E7A" w:rsidRPr="00051A71">
        <w:t xml:space="preserve">муниципального образования) </w:t>
      </w:r>
      <w:r w:rsidR="0022672F" w:rsidRPr="00051A71">
        <w:t>средств</w:t>
      </w:r>
      <w:r w:rsidR="009D213D" w:rsidRPr="00051A71">
        <w:t xml:space="preserve"> о</w:t>
      </w:r>
      <w:r w:rsidR="00733E7A" w:rsidRPr="00051A71">
        <w:t>т приватизации имущества</w:t>
      </w:r>
      <w:r w:rsidR="0022672F" w:rsidRPr="00051A71">
        <w:t>;</w:t>
      </w:r>
    </w:p>
    <w:p w:rsidR="003E1337" w:rsidRPr="00051A71" w:rsidRDefault="00AC274C" w:rsidP="00F124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A71">
        <w:rPr>
          <w:sz w:val="28"/>
          <w:szCs w:val="28"/>
        </w:rPr>
        <w:t>к</w:t>
      </w:r>
      <w:r w:rsidR="003E1337" w:rsidRPr="00051A71">
        <w:rPr>
          <w:sz w:val="28"/>
          <w:szCs w:val="28"/>
        </w:rPr>
        <w:t xml:space="preserve">) утверждает порядок разработки и утверждения условий конкурса по продаже </w:t>
      </w:r>
      <w:r w:rsidR="003E1337" w:rsidRPr="00051A71">
        <w:rPr>
          <w:bCs/>
          <w:sz w:val="28"/>
          <w:szCs w:val="28"/>
        </w:rPr>
        <w:t>имущества, находящегося в муниципальной собственности</w:t>
      </w:r>
      <w:r w:rsidR="003E1337" w:rsidRPr="00051A71">
        <w:rPr>
          <w:sz w:val="28"/>
          <w:szCs w:val="28"/>
        </w:rPr>
        <w:t>, порядок контроля за их исполнением и порядок подтверждения победителем конкурса исполнения таких условий;</w:t>
      </w:r>
    </w:p>
    <w:p w:rsidR="003E1337" w:rsidRPr="00051A71" w:rsidRDefault="00AC274C" w:rsidP="00F124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A71">
        <w:rPr>
          <w:sz w:val="28"/>
          <w:szCs w:val="28"/>
        </w:rPr>
        <w:t>л</w:t>
      </w:r>
      <w:r w:rsidR="003E1337" w:rsidRPr="0042284B">
        <w:rPr>
          <w:sz w:val="28"/>
          <w:szCs w:val="28"/>
        </w:rPr>
        <w:t xml:space="preserve">) </w:t>
      </w:r>
      <w:r w:rsidR="003E1337" w:rsidRPr="00051A71">
        <w:rPr>
          <w:sz w:val="28"/>
          <w:szCs w:val="28"/>
        </w:rPr>
        <w:t xml:space="preserve"> утверждает порядок подведения итогов продажи муниципального имущества без объявления цены и порядок заключения с покупателем соответствующего договора купли-продажи муниципального имущества;</w:t>
      </w:r>
    </w:p>
    <w:p w:rsidR="00733E7A" w:rsidRPr="00051A71" w:rsidRDefault="00AC274C" w:rsidP="00F1248D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autoSpaceDE/>
        <w:autoSpaceDN/>
        <w:adjustRightInd/>
        <w:ind w:firstLine="709"/>
      </w:pPr>
      <w:r w:rsidRPr="00051A71">
        <w:t>м</w:t>
      </w:r>
      <w:r w:rsidR="00733E7A" w:rsidRPr="00051A71">
        <w:t>) осуществляет иные полномочи</w:t>
      </w:r>
      <w:r w:rsidR="00B67BED">
        <w:t>я, предусмотренные настоящим Положением</w:t>
      </w:r>
      <w:r w:rsidR="00733E7A" w:rsidRPr="00051A71">
        <w:t xml:space="preserve"> и иными </w:t>
      </w:r>
      <w:r w:rsidR="009D213D" w:rsidRPr="00051A71">
        <w:t xml:space="preserve">нормативными правовыми актами </w:t>
      </w:r>
      <w:r w:rsidR="00791F43" w:rsidRPr="00051A71">
        <w:t>(</w:t>
      </w:r>
      <w:r w:rsidR="0093452B" w:rsidRPr="00051A71">
        <w:t>муниципального образования).</w:t>
      </w:r>
    </w:p>
    <w:p w:rsidR="00E05674" w:rsidRDefault="00E05674" w:rsidP="0010577E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autoSpaceDE/>
        <w:autoSpaceDN/>
        <w:adjustRightInd/>
        <w:ind w:firstLine="709"/>
        <w:jc w:val="center"/>
        <w:rPr>
          <w:b/>
        </w:rPr>
      </w:pPr>
    </w:p>
    <w:p w:rsidR="001672B7" w:rsidRDefault="001672B7" w:rsidP="0010577E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autoSpaceDE/>
        <w:autoSpaceDN/>
        <w:adjustRightInd/>
        <w:ind w:firstLine="709"/>
        <w:jc w:val="center"/>
        <w:rPr>
          <w:b/>
        </w:rPr>
      </w:pPr>
    </w:p>
    <w:p w:rsidR="001672B7" w:rsidRDefault="001672B7" w:rsidP="0010577E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autoSpaceDE/>
        <w:autoSpaceDN/>
        <w:adjustRightInd/>
        <w:ind w:firstLine="709"/>
        <w:jc w:val="center"/>
        <w:rPr>
          <w:b/>
        </w:rPr>
      </w:pPr>
    </w:p>
    <w:p w:rsidR="001672B7" w:rsidRDefault="001672B7" w:rsidP="0010577E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autoSpaceDE/>
        <w:autoSpaceDN/>
        <w:adjustRightInd/>
        <w:ind w:firstLine="709"/>
        <w:jc w:val="center"/>
        <w:rPr>
          <w:b/>
        </w:rPr>
      </w:pPr>
    </w:p>
    <w:p w:rsidR="001672B7" w:rsidRDefault="001672B7" w:rsidP="0010577E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autoSpaceDE/>
        <w:autoSpaceDN/>
        <w:adjustRightInd/>
        <w:ind w:firstLine="709"/>
        <w:jc w:val="center"/>
        <w:rPr>
          <w:b/>
        </w:rPr>
      </w:pPr>
    </w:p>
    <w:p w:rsidR="00E17BC0" w:rsidRDefault="00E17BC0" w:rsidP="0010577E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autoSpaceDE/>
        <w:autoSpaceDN/>
        <w:adjustRightInd/>
        <w:ind w:firstLine="709"/>
        <w:jc w:val="center"/>
        <w:rPr>
          <w:b/>
        </w:rPr>
      </w:pPr>
    </w:p>
    <w:p w:rsidR="00E17BC0" w:rsidRDefault="00E17BC0" w:rsidP="0010577E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autoSpaceDE/>
        <w:autoSpaceDN/>
        <w:adjustRightInd/>
        <w:ind w:firstLine="709"/>
        <w:jc w:val="center"/>
        <w:rPr>
          <w:b/>
        </w:rPr>
      </w:pPr>
    </w:p>
    <w:p w:rsidR="0010577E" w:rsidRPr="00051A71" w:rsidRDefault="00056598" w:rsidP="0010577E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autoSpaceDE/>
        <w:autoSpaceDN/>
        <w:adjustRightInd/>
        <w:ind w:firstLine="709"/>
        <w:jc w:val="center"/>
        <w:rPr>
          <w:b/>
        </w:rPr>
      </w:pPr>
      <w:r>
        <w:rPr>
          <w:b/>
        </w:rPr>
        <w:lastRenderedPageBreak/>
        <w:t>3</w:t>
      </w:r>
      <w:r w:rsidR="0010577E" w:rsidRPr="00051A71">
        <w:rPr>
          <w:b/>
        </w:rPr>
        <w:t>. Порядок планирования приватизации имущества</w:t>
      </w:r>
    </w:p>
    <w:p w:rsidR="00733E7A" w:rsidRPr="00051A71" w:rsidRDefault="00AC274C" w:rsidP="00FD4A3D">
      <w:pPr>
        <w:pStyle w:val="1"/>
        <w:numPr>
          <w:ilvl w:val="0"/>
          <w:numId w:val="0"/>
        </w:numPr>
        <w:tabs>
          <w:tab w:val="num" w:pos="0"/>
        </w:tabs>
        <w:ind w:firstLine="709"/>
      </w:pPr>
      <w:r w:rsidRPr="00051A71">
        <w:t>3.1.</w:t>
      </w:r>
      <w:r w:rsidR="00733E7A" w:rsidRPr="00051A71">
        <w:t xml:space="preserve"> В прогнозный план включается следующее имущество</w:t>
      </w:r>
      <w:r w:rsidR="005422DB" w:rsidRPr="00051A71">
        <w:t xml:space="preserve">, находящееся в собственности </w:t>
      </w:r>
      <w:r w:rsidR="00791F43" w:rsidRPr="00051A71">
        <w:t>(</w:t>
      </w:r>
      <w:r w:rsidR="0022672F" w:rsidRPr="00051A71">
        <w:t>муниципального образования):</w:t>
      </w:r>
    </w:p>
    <w:p w:rsidR="00733E7A" w:rsidRPr="00051A71" w:rsidRDefault="00733E7A" w:rsidP="00FD4A3D">
      <w:pPr>
        <w:pStyle w:val="1"/>
        <w:numPr>
          <w:ilvl w:val="0"/>
          <w:numId w:val="0"/>
        </w:numPr>
        <w:tabs>
          <w:tab w:val="num" w:pos="0"/>
        </w:tabs>
        <w:ind w:firstLine="709"/>
      </w:pPr>
      <w:r w:rsidRPr="00051A71">
        <w:t>а) имущество, которое не может использоваться для реш</w:t>
      </w:r>
      <w:r w:rsidR="0022672F" w:rsidRPr="00051A71">
        <w:t>ения вопросов местного значения;</w:t>
      </w:r>
    </w:p>
    <w:p w:rsidR="00733E7A" w:rsidRPr="00051A71" w:rsidRDefault="00733E7A" w:rsidP="00FD4A3D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51A71">
        <w:rPr>
          <w:sz w:val="28"/>
          <w:szCs w:val="28"/>
        </w:rPr>
        <w:t xml:space="preserve">б) муниципальные унитарные предприятия, которые несут убытки </w:t>
      </w:r>
      <w:r w:rsidR="00076053" w:rsidRPr="00051A71">
        <w:rPr>
          <w:sz w:val="28"/>
          <w:szCs w:val="28"/>
        </w:rPr>
        <w:t xml:space="preserve">на протяжении </w:t>
      </w:r>
      <w:r w:rsidR="00EC2DFC" w:rsidRPr="00EC2DFC">
        <w:rPr>
          <w:i/>
          <w:sz w:val="28"/>
          <w:szCs w:val="28"/>
        </w:rPr>
        <w:t>трех</w:t>
      </w:r>
      <w:r w:rsidR="00EC2DFC">
        <w:rPr>
          <w:rStyle w:val="a7"/>
          <w:i/>
          <w:sz w:val="28"/>
          <w:szCs w:val="28"/>
        </w:rPr>
        <w:footnoteReference w:id="7"/>
      </w:r>
      <w:r w:rsidRPr="00051A71">
        <w:rPr>
          <w:sz w:val="28"/>
          <w:szCs w:val="28"/>
        </w:rPr>
        <w:t xml:space="preserve"> лет; </w:t>
      </w:r>
    </w:p>
    <w:p w:rsidR="00733E7A" w:rsidRPr="00051A71" w:rsidRDefault="00733E7A" w:rsidP="00FD4A3D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51A71">
        <w:rPr>
          <w:sz w:val="28"/>
          <w:szCs w:val="28"/>
        </w:rPr>
        <w:t>в) имущество, расходы на содержание которого прев</w:t>
      </w:r>
      <w:r w:rsidR="00BB6D72" w:rsidRPr="00051A71">
        <w:rPr>
          <w:sz w:val="28"/>
          <w:szCs w:val="28"/>
        </w:rPr>
        <w:t>ышают</w:t>
      </w:r>
      <w:r w:rsidRPr="00051A71">
        <w:rPr>
          <w:sz w:val="28"/>
          <w:szCs w:val="28"/>
        </w:rPr>
        <w:t xml:space="preserve"> доход </w:t>
      </w:r>
      <w:r w:rsidR="00BB6D72" w:rsidRPr="00051A71">
        <w:rPr>
          <w:sz w:val="28"/>
          <w:szCs w:val="28"/>
        </w:rPr>
        <w:t xml:space="preserve">               от </w:t>
      </w:r>
      <w:r w:rsidRPr="00051A71">
        <w:rPr>
          <w:sz w:val="28"/>
          <w:szCs w:val="28"/>
        </w:rPr>
        <w:t>использования такого имущества;</w:t>
      </w:r>
    </w:p>
    <w:p w:rsidR="00733E7A" w:rsidRPr="00051A71" w:rsidRDefault="00733E7A" w:rsidP="00FD4A3D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51A71">
        <w:rPr>
          <w:sz w:val="28"/>
          <w:szCs w:val="28"/>
        </w:rPr>
        <w:t>г) имущество, требующее значительных капиталовложений в ремонт и техническое перевооружен</w:t>
      </w:r>
      <w:r w:rsidR="00791F43" w:rsidRPr="00051A71">
        <w:rPr>
          <w:sz w:val="28"/>
          <w:szCs w:val="28"/>
        </w:rPr>
        <w:t>ие ввиду технического состояния</w:t>
      </w:r>
      <w:r w:rsidRPr="00051A71">
        <w:rPr>
          <w:sz w:val="28"/>
          <w:szCs w:val="28"/>
        </w:rPr>
        <w:t xml:space="preserve"> - при отсутствии в бюджете </w:t>
      </w:r>
      <w:r w:rsidR="00791F43" w:rsidRPr="00051A71">
        <w:rPr>
          <w:sz w:val="28"/>
          <w:szCs w:val="28"/>
        </w:rPr>
        <w:t>(</w:t>
      </w:r>
      <w:r w:rsidR="0022672F" w:rsidRPr="00051A71">
        <w:rPr>
          <w:sz w:val="28"/>
          <w:szCs w:val="28"/>
        </w:rPr>
        <w:t>муниципального образования)</w:t>
      </w:r>
      <w:r w:rsidRPr="00051A71">
        <w:rPr>
          <w:sz w:val="28"/>
          <w:szCs w:val="28"/>
        </w:rPr>
        <w:t xml:space="preserve"> денежных средств на такие ремонт и перевооружение;</w:t>
      </w:r>
    </w:p>
    <w:p w:rsidR="0022672F" w:rsidRPr="00051A71" w:rsidRDefault="00733E7A" w:rsidP="00FD4A3D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051A71">
        <w:rPr>
          <w:sz w:val="28"/>
          <w:szCs w:val="28"/>
        </w:rPr>
        <w:t>д) излишнее имущество, не используемое для реш</w:t>
      </w:r>
      <w:r w:rsidR="00BE02CF" w:rsidRPr="00051A71">
        <w:rPr>
          <w:sz w:val="28"/>
          <w:szCs w:val="28"/>
        </w:rPr>
        <w:t>ения вопросов местного значения.</w:t>
      </w:r>
      <w:r w:rsidR="0084482C" w:rsidRPr="00051A71">
        <w:rPr>
          <w:rStyle w:val="a7"/>
          <w:sz w:val="28"/>
          <w:szCs w:val="28"/>
        </w:rPr>
        <w:footnoteReference w:id="8"/>
      </w:r>
    </w:p>
    <w:p w:rsidR="0022672F" w:rsidRPr="00051A71" w:rsidRDefault="00AC274C" w:rsidP="00FD4A3D">
      <w:pPr>
        <w:pStyle w:val="1"/>
        <w:numPr>
          <w:ilvl w:val="0"/>
          <w:numId w:val="0"/>
        </w:numPr>
        <w:ind w:firstLine="709"/>
      </w:pPr>
      <w:r w:rsidRPr="00051A71">
        <w:t>3.2.</w:t>
      </w:r>
      <w:r w:rsidR="00733E7A" w:rsidRPr="00051A71">
        <w:t xml:space="preserve">Прогнозный план разрабатывается </w:t>
      </w:r>
      <w:r w:rsidR="00791F43" w:rsidRPr="00051A71">
        <w:t>администрацией (</w:t>
      </w:r>
      <w:r w:rsidR="0022672F" w:rsidRPr="00051A71">
        <w:t xml:space="preserve">муниципального образования) </w:t>
      </w:r>
      <w:r w:rsidR="00733E7A" w:rsidRPr="00051A71">
        <w:t xml:space="preserve">одновременно с проектом решения о бюджете </w:t>
      </w:r>
      <w:r w:rsidRPr="00051A71">
        <w:t>(муниципального образования)</w:t>
      </w:r>
      <w:r w:rsidR="00051A71" w:rsidRPr="00051A71">
        <w:t xml:space="preserve">  в составе прилагаемых  к нему документов и материалов</w:t>
      </w:r>
      <w:r w:rsidR="00EC2DFC">
        <w:t>.</w:t>
      </w:r>
    </w:p>
    <w:p w:rsidR="00733E7A" w:rsidRPr="00051A71" w:rsidRDefault="006E7423" w:rsidP="00FD4A3D">
      <w:pPr>
        <w:pStyle w:val="1"/>
        <w:numPr>
          <w:ilvl w:val="0"/>
          <w:numId w:val="0"/>
        </w:numPr>
        <w:ind w:firstLine="709"/>
      </w:pPr>
      <w:r w:rsidRPr="00051A71">
        <w:t xml:space="preserve">3.3. </w:t>
      </w:r>
      <w:r w:rsidR="00733E7A" w:rsidRPr="00051A71">
        <w:t>В прогнозном плане должны содержаться следующие сведения:</w:t>
      </w:r>
    </w:p>
    <w:p w:rsidR="00733E7A" w:rsidRPr="00051A71" w:rsidRDefault="00733E7A" w:rsidP="00D05FF2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A71">
        <w:rPr>
          <w:sz w:val="28"/>
          <w:szCs w:val="28"/>
        </w:rPr>
        <w:t>а) перечень и характеристика муниципальных унитарных предприятий, акций акционерных обществ, находящихся в собственности</w:t>
      </w:r>
      <w:r w:rsidR="00BB6D72" w:rsidRPr="00051A71">
        <w:rPr>
          <w:sz w:val="28"/>
          <w:szCs w:val="28"/>
        </w:rPr>
        <w:t xml:space="preserve"> (муниципального образования)</w:t>
      </w:r>
      <w:r w:rsidRPr="00051A71">
        <w:rPr>
          <w:sz w:val="28"/>
          <w:szCs w:val="28"/>
        </w:rPr>
        <w:t xml:space="preserve">, иного имущества, </w:t>
      </w:r>
      <w:r w:rsidR="002E03AF" w:rsidRPr="00051A71">
        <w:rPr>
          <w:sz w:val="28"/>
          <w:szCs w:val="28"/>
        </w:rPr>
        <w:t>находящегосяв собственности (муниципального образования),</w:t>
      </w:r>
      <w:r w:rsidRPr="00051A71">
        <w:rPr>
          <w:sz w:val="28"/>
          <w:szCs w:val="28"/>
        </w:rPr>
        <w:t>которое планируется приватизировать в очередном финансовом году;</w:t>
      </w:r>
    </w:p>
    <w:p w:rsidR="00733E7A" w:rsidRPr="00051A71" w:rsidRDefault="00733E7A" w:rsidP="00FD4A3D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A71">
        <w:rPr>
          <w:sz w:val="28"/>
          <w:szCs w:val="28"/>
        </w:rPr>
        <w:t>б) сроки приватизации имущества;</w:t>
      </w:r>
    </w:p>
    <w:p w:rsidR="00733E7A" w:rsidRPr="00051A71" w:rsidRDefault="00733E7A" w:rsidP="00FD4A3D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A71">
        <w:rPr>
          <w:sz w:val="28"/>
          <w:szCs w:val="28"/>
        </w:rPr>
        <w:t>в) способ приватизации имущества;</w:t>
      </w:r>
    </w:p>
    <w:p w:rsidR="00733E7A" w:rsidRPr="00051A71" w:rsidRDefault="00733E7A" w:rsidP="00FD4A3D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A71">
        <w:rPr>
          <w:sz w:val="28"/>
          <w:szCs w:val="28"/>
        </w:rPr>
        <w:lastRenderedPageBreak/>
        <w:t>г) н</w:t>
      </w:r>
      <w:r w:rsidR="000E38D4" w:rsidRPr="00051A71">
        <w:rPr>
          <w:sz w:val="28"/>
          <w:szCs w:val="28"/>
        </w:rPr>
        <w:t>ачальная</w:t>
      </w:r>
      <w:r w:rsidRPr="00051A71">
        <w:rPr>
          <w:sz w:val="28"/>
          <w:szCs w:val="28"/>
        </w:rPr>
        <w:t xml:space="preserve"> цена имущества;</w:t>
      </w:r>
      <w:r w:rsidR="00077AFB" w:rsidRPr="00051A71">
        <w:rPr>
          <w:rStyle w:val="a7"/>
          <w:sz w:val="28"/>
          <w:szCs w:val="28"/>
        </w:rPr>
        <w:footnoteReference w:id="9"/>
      </w:r>
    </w:p>
    <w:p w:rsidR="00733E7A" w:rsidRPr="00051A71" w:rsidRDefault="002453E1" w:rsidP="00FD4A3D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финансово</w:t>
      </w:r>
      <w:r w:rsidR="00733E7A" w:rsidRPr="00051A71">
        <w:rPr>
          <w:sz w:val="28"/>
          <w:szCs w:val="28"/>
        </w:rPr>
        <w:t xml:space="preserve">-экономическое обоснование целесообразности приватизации каждого из объектов приватизации (соответствие  признакам, указанным в пункте </w:t>
      </w:r>
      <w:r w:rsidR="006E7423" w:rsidRPr="00051A71">
        <w:rPr>
          <w:sz w:val="28"/>
          <w:szCs w:val="28"/>
        </w:rPr>
        <w:t>3.1</w:t>
      </w:r>
      <w:r w:rsidR="002E03AF" w:rsidRPr="00051A71">
        <w:rPr>
          <w:sz w:val="28"/>
          <w:szCs w:val="28"/>
        </w:rPr>
        <w:t xml:space="preserve">настоящего </w:t>
      </w:r>
      <w:r w:rsidR="00733E7A" w:rsidRPr="00051A71">
        <w:rPr>
          <w:sz w:val="28"/>
          <w:szCs w:val="28"/>
        </w:rPr>
        <w:t>По</w:t>
      </w:r>
      <w:r w:rsidR="00B67BED">
        <w:rPr>
          <w:sz w:val="28"/>
          <w:szCs w:val="28"/>
        </w:rPr>
        <w:t>ложения</w:t>
      </w:r>
      <w:r w:rsidR="00733E7A" w:rsidRPr="00051A71">
        <w:rPr>
          <w:sz w:val="28"/>
          <w:szCs w:val="28"/>
        </w:rPr>
        <w:t>);</w:t>
      </w:r>
    </w:p>
    <w:p w:rsidR="00733E7A" w:rsidRPr="00051A71" w:rsidRDefault="00733E7A" w:rsidP="00FD4A3D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1A71">
        <w:rPr>
          <w:sz w:val="28"/>
          <w:szCs w:val="28"/>
        </w:rPr>
        <w:t>е) размер и виды затрат на организацию и проведение приватизации  имущества.</w:t>
      </w:r>
    </w:p>
    <w:p w:rsidR="00733E7A" w:rsidRPr="00051A71" w:rsidRDefault="00435BFA" w:rsidP="00FD4A3D">
      <w:pPr>
        <w:pStyle w:val="1"/>
        <w:numPr>
          <w:ilvl w:val="0"/>
          <w:numId w:val="0"/>
        </w:numPr>
        <w:ind w:firstLine="709"/>
      </w:pPr>
      <w:r>
        <w:t>3.4.</w:t>
      </w:r>
      <w:r w:rsidR="00733E7A" w:rsidRPr="00051A71">
        <w:t xml:space="preserve"> Органы местного самоуправления </w:t>
      </w:r>
      <w:r w:rsidR="006E7423" w:rsidRPr="00051A71">
        <w:t>(</w:t>
      </w:r>
      <w:r w:rsidR="000B5E47" w:rsidRPr="00051A71">
        <w:t>муниципального образования)</w:t>
      </w:r>
      <w:r w:rsidR="00733E7A" w:rsidRPr="00051A71">
        <w:t xml:space="preserve">, отраслевые органы </w:t>
      </w:r>
      <w:r w:rsidR="000B5E47" w:rsidRPr="00051A71">
        <w:t xml:space="preserve">администрации </w:t>
      </w:r>
      <w:r w:rsidR="006E7423" w:rsidRPr="00051A71">
        <w:t>(</w:t>
      </w:r>
      <w:r w:rsidR="000B5E47" w:rsidRPr="00051A71">
        <w:t xml:space="preserve">муниципального образования) </w:t>
      </w:r>
      <w:r w:rsidR="00733E7A" w:rsidRPr="00051A71">
        <w:t xml:space="preserve">не </w:t>
      </w:r>
      <w:r w:rsidR="00422C98" w:rsidRPr="00051A71">
        <w:t>позднее</w:t>
      </w:r>
      <w:r w:rsidR="00733E7A" w:rsidRPr="00051A71">
        <w:t xml:space="preserve"> чем за </w:t>
      </w:r>
      <w:r w:rsidR="00733E7A" w:rsidRPr="00056598">
        <w:rPr>
          <w:i/>
        </w:rPr>
        <w:t>восемь</w:t>
      </w:r>
      <w:r w:rsidR="00733E7A" w:rsidRPr="00051A71">
        <w:t xml:space="preserve"> месяцев до начала очередного финансового года направляют в </w:t>
      </w:r>
      <w:r w:rsidR="000B5E47" w:rsidRPr="00051A71">
        <w:t>администраци</w:t>
      </w:r>
      <w:r w:rsidR="006E7423" w:rsidRPr="00051A71">
        <w:t>ю (</w:t>
      </w:r>
      <w:r w:rsidR="000B5E47" w:rsidRPr="00051A71">
        <w:t>муниципального образования)</w:t>
      </w:r>
      <w:r w:rsidR="00733E7A" w:rsidRPr="00051A71">
        <w:t xml:space="preserve"> предложения о приватизации находящихся в их ведении муниципальных унитарных предприятий, а та</w:t>
      </w:r>
      <w:r w:rsidR="006E7423" w:rsidRPr="00051A71">
        <w:t>кже находящихся в собственности (</w:t>
      </w:r>
      <w:r w:rsidR="000B5E47" w:rsidRPr="00051A71">
        <w:t>муниципального образования)</w:t>
      </w:r>
      <w:r w:rsidR="00733E7A" w:rsidRPr="00051A71">
        <w:t>акций акционерных обществ и иного имущества.</w:t>
      </w:r>
    </w:p>
    <w:p w:rsidR="00733E7A" w:rsidRPr="00051A71" w:rsidRDefault="00733E7A" w:rsidP="00FD4A3D">
      <w:pPr>
        <w:pStyle w:val="1"/>
        <w:numPr>
          <w:ilvl w:val="0"/>
          <w:numId w:val="0"/>
        </w:numPr>
        <w:ind w:firstLine="709"/>
      </w:pPr>
      <w:r w:rsidRPr="00051A71">
        <w:t>Муниципальные унитарные предприятия, акционерные об</w:t>
      </w:r>
      <w:r w:rsidR="00500495">
        <w:t>щества, акции которых находятся</w:t>
      </w:r>
      <w:r w:rsidRPr="00051A71">
        <w:t>в собственности</w:t>
      </w:r>
      <w:r w:rsidR="000B5E47" w:rsidRPr="00051A71">
        <w:t>(муниципального образования), иные юридические лица</w:t>
      </w:r>
      <w:r w:rsidRPr="00051A71">
        <w:t xml:space="preserve">и </w:t>
      </w:r>
      <w:r w:rsidR="00BB6D72" w:rsidRPr="00051A71">
        <w:t>физические лица</w:t>
      </w:r>
      <w:r w:rsidR="000B5E47" w:rsidRPr="00051A71">
        <w:t xml:space="preserve"> вправе направлять в администрац</w:t>
      </w:r>
      <w:r w:rsidR="006E7423" w:rsidRPr="00051A71">
        <w:t>ию(</w:t>
      </w:r>
      <w:r w:rsidR="000B5E47" w:rsidRPr="00051A71">
        <w:t xml:space="preserve">муниципального образования) </w:t>
      </w:r>
      <w:r w:rsidRPr="00051A71">
        <w:t>свои предложения о приватизации имуществав очередном финансовом году.</w:t>
      </w:r>
    </w:p>
    <w:p w:rsidR="00733E7A" w:rsidRPr="00051A71" w:rsidRDefault="00435BFA" w:rsidP="00FD4A3D">
      <w:pPr>
        <w:pStyle w:val="1"/>
        <w:numPr>
          <w:ilvl w:val="0"/>
          <w:numId w:val="0"/>
        </w:numPr>
        <w:ind w:firstLine="709"/>
      </w:pPr>
      <w:r>
        <w:t>3.5</w:t>
      </w:r>
      <w:r w:rsidR="0010577E" w:rsidRPr="00051A71">
        <w:t>.</w:t>
      </w:r>
      <w:r w:rsidR="00C445D3">
        <w:t>П</w:t>
      </w:r>
      <w:r w:rsidR="00733E7A" w:rsidRPr="00051A71">
        <w:t xml:space="preserve">рогнозный план вносится на рассмотрение </w:t>
      </w:r>
      <w:r w:rsidR="00D50DE5">
        <w:t>представительного органа</w:t>
      </w:r>
      <w:r w:rsidR="006E7423" w:rsidRPr="00051A71">
        <w:t xml:space="preserve"> (</w:t>
      </w:r>
      <w:r w:rsidR="000B5E47" w:rsidRPr="00051A71">
        <w:t>муниципального образования)</w:t>
      </w:r>
      <w:r w:rsidR="00733E7A" w:rsidRPr="00051A71">
        <w:t xml:space="preserve">одновременно с проектом решения о бюджете </w:t>
      </w:r>
      <w:r w:rsidR="00056598">
        <w:t>(</w:t>
      </w:r>
      <w:r w:rsidR="00F65EA4" w:rsidRPr="00051A71">
        <w:t>муниципального образования)</w:t>
      </w:r>
      <w:r w:rsidR="00745B94" w:rsidRPr="00051A71">
        <w:t>в составе прилагаемых</w:t>
      </w:r>
      <w:r w:rsidR="00733E7A" w:rsidRPr="00051A71">
        <w:t xml:space="preserve">к нему документов и материалов. </w:t>
      </w:r>
    </w:p>
    <w:p w:rsidR="00E17BC0" w:rsidRDefault="00E17BC0" w:rsidP="00435BFA">
      <w:pPr>
        <w:pStyle w:val="a"/>
        <w:numPr>
          <w:ilvl w:val="0"/>
          <w:numId w:val="0"/>
        </w:numPr>
      </w:pPr>
    </w:p>
    <w:p w:rsidR="001672B7" w:rsidRDefault="001672B7" w:rsidP="00435BFA">
      <w:pPr>
        <w:pStyle w:val="a"/>
        <w:numPr>
          <w:ilvl w:val="0"/>
          <w:numId w:val="0"/>
        </w:numPr>
      </w:pPr>
    </w:p>
    <w:p w:rsidR="001672B7" w:rsidRDefault="001672B7" w:rsidP="00435BFA">
      <w:pPr>
        <w:pStyle w:val="a"/>
        <w:numPr>
          <w:ilvl w:val="0"/>
          <w:numId w:val="0"/>
        </w:numPr>
      </w:pPr>
    </w:p>
    <w:p w:rsidR="001672B7" w:rsidRDefault="001672B7" w:rsidP="00435BFA">
      <w:pPr>
        <w:pStyle w:val="a"/>
        <w:numPr>
          <w:ilvl w:val="0"/>
          <w:numId w:val="0"/>
        </w:numPr>
      </w:pPr>
    </w:p>
    <w:p w:rsidR="00E17BC0" w:rsidRDefault="00E17BC0" w:rsidP="00435BFA">
      <w:pPr>
        <w:pStyle w:val="a"/>
        <w:numPr>
          <w:ilvl w:val="0"/>
          <w:numId w:val="0"/>
        </w:numPr>
      </w:pPr>
    </w:p>
    <w:p w:rsidR="003E1337" w:rsidRDefault="00435BFA" w:rsidP="00435BFA">
      <w:pPr>
        <w:pStyle w:val="a"/>
        <w:numPr>
          <w:ilvl w:val="0"/>
          <w:numId w:val="0"/>
        </w:numPr>
      </w:pPr>
      <w:r>
        <w:lastRenderedPageBreak/>
        <w:t xml:space="preserve">4. </w:t>
      </w:r>
      <w:r w:rsidR="0010577E">
        <w:t>Порядок принятия решений</w:t>
      </w:r>
    </w:p>
    <w:p w:rsidR="0010577E" w:rsidRDefault="0010577E" w:rsidP="003E1337">
      <w:pPr>
        <w:pStyle w:val="a"/>
        <w:numPr>
          <w:ilvl w:val="0"/>
          <w:numId w:val="0"/>
        </w:numPr>
      </w:pPr>
      <w:r>
        <w:t>об условиях приватизации имущества</w:t>
      </w:r>
    </w:p>
    <w:p w:rsidR="006C2EF6" w:rsidRDefault="006C2EF6" w:rsidP="003E1337">
      <w:pPr>
        <w:pStyle w:val="a"/>
        <w:numPr>
          <w:ilvl w:val="0"/>
          <w:numId w:val="0"/>
        </w:numPr>
      </w:pPr>
    </w:p>
    <w:p w:rsidR="00733E7A" w:rsidRDefault="00435BFA" w:rsidP="00364AC7">
      <w:pPr>
        <w:pStyle w:val="1"/>
        <w:numPr>
          <w:ilvl w:val="0"/>
          <w:numId w:val="0"/>
        </w:numPr>
        <w:ind w:firstLine="709"/>
      </w:pPr>
      <w:r>
        <w:t xml:space="preserve">4.1. </w:t>
      </w:r>
      <w:r w:rsidR="00733E7A">
        <w:t xml:space="preserve">Решение об условиях приватизации имуществапринимается </w:t>
      </w:r>
      <w:r w:rsidR="00051A71" w:rsidRPr="006B3A9C">
        <w:t>главой (муниципального образования</w:t>
      </w:r>
      <w:r w:rsidR="00733E7A" w:rsidRPr="006B3A9C">
        <w:t>)</w:t>
      </w:r>
      <w:r w:rsidR="0042284B">
        <w:rPr>
          <w:rStyle w:val="a7"/>
        </w:rPr>
        <w:footnoteReference w:id="10"/>
      </w:r>
      <w:r w:rsidR="00CE2CD5">
        <w:t xml:space="preserve"> в соответствии с утвержденным</w:t>
      </w:r>
      <w:r w:rsidR="00733E7A">
        <w:t xml:space="preserve">на соответствующий финансовый год прогнозным планом. </w:t>
      </w:r>
    </w:p>
    <w:p w:rsidR="00733E7A" w:rsidRDefault="00435BFA" w:rsidP="00364AC7">
      <w:pPr>
        <w:pStyle w:val="1"/>
        <w:numPr>
          <w:ilvl w:val="0"/>
          <w:numId w:val="0"/>
        </w:numPr>
        <w:ind w:firstLine="709"/>
      </w:pPr>
      <w:r>
        <w:t>4.2.</w:t>
      </w:r>
      <w:r w:rsidR="00733E7A">
        <w:t xml:space="preserve"> В решении об условиях приватизации имущества</w:t>
      </w:r>
      <w:r w:rsidR="00BC2D76">
        <w:t xml:space="preserve">,находящегося  в собственности </w:t>
      </w:r>
      <w:r w:rsidR="00051A71">
        <w:rPr>
          <w:i/>
        </w:rPr>
        <w:t>(</w:t>
      </w:r>
      <w:r w:rsidR="00F65EA4" w:rsidRPr="006B3A9C">
        <w:t>муниципального образования)</w:t>
      </w:r>
      <w:r w:rsidR="00BC2D76" w:rsidRPr="006B3A9C">
        <w:t>,</w:t>
      </w:r>
      <w:r w:rsidR="00733E7A">
        <w:t>должны содержаться следующие сведения:</w:t>
      </w:r>
    </w:p>
    <w:p w:rsidR="00733E7A" w:rsidRDefault="00733E7A" w:rsidP="00364AC7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ind w:firstLine="709"/>
      </w:pPr>
      <w:r>
        <w:t>а) наименование имущества и иные позволяющие его индивидуализировать данные (характеристика имущества);</w:t>
      </w:r>
    </w:p>
    <w:p w:rsidR="00733E7A" w:rsidRDefault="00733E7A" w:rsidP="00364AC7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ind w:firstLine="709"/>
      </w:pPr>
      <w:r>
        <w:t>б) способ приватизации имущества;</w:t>
      </w:r>
    </w:p>
    <w:p w:rsidR="00733E7A" w:rsidRDefault="00733E7A" w:rsidP="00364AC7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ind w:firstLine="709"/>
      </w:pPr>
      <w:r>
        <w:t>в) н</w:t>
      </w:r>
      <w:r w:rsidR="00A930C4">
        <w:t xml:space="preserve">ачальная </w:t>
      </w:r>
      <w:r>
        <w:t>цена имущества;</w:t>
      </w:r>
    </w:p>
    <w:p w:rsidR="00733E7A" w:rsidRDefault="00733E7A" w:rsidP="00364AC7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ind w:firstLine="709"/>
      </w:pPr>
      <w:r>
        <w:t xml:space="preserve">г) срок </w:t>
      </w:r>
      <w:r w:rsidR="003E1337">
        <w:t xml:space="preserve">предоставления </w:t>
      </w:r>
      <w:r>
        <w:t>рассрочки платежа</w:t>
      </w:r>
      <w:r w:rsidR="00835256">
        <w:t xml:space="preserve"> и порядок внесения платежей</w:t>
      </w:r>
      <w:r>
        <w:t xml:space="preserve"> (в случае ее предоставления);</w:t>
      </w:r>
    </w:p>
    <w:p w:rsidR="00733E7A" w:rsidRDefault="00733E7A" w:rsidP="00364AC7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ind w:firstLine="709"/>
      </w:pPr>
      <w:r>
        <w:t>д) иные необходимые для приватизации имущества сведения.</w:t>
      </w:r>
    </w:p>
    <w:p w:rsidR="00733E7A" w:rsidRDefault="00435BFA" w:rsidP="00364AC7">
      <w:pPr>
        <w:pStyle w:val="1"/>
        <w:numPr>
          <w:ilvl w:val="0"/>
          <w:numId w:val="0"/>
        </w:numPr>
        <w:tabs>
          <w:tab w:val="num" w:pos="1149"/>
        </w:tabs>
        <w:ind w:firstLine="709"/>
      </w:pPr>
      <w:r>
        <w:t>4.3.</w:t>
      </w:r>
      <w:r w:rsidR="00733E7A">
        <w:t xml:space="preserve"> В случае приватизации имущественного комплекса муниципального унитарного предприятия в решение об </w:t>
      </w:r>
      <w:r w:rsidR="00EC2DFC">
        <w:t>условиях его приватизации</w:t>
      </w:r>
      <w:r w:rsidR="00733E7A">
        <w:t xml:space="preserve"> помимо сведений, указанных в пункте </w:t>
      </w:r>
      <w:r w:rsidR="00191491">
        <w:t>4</w:t>
      </w:r>
      <w:r w:rsidR="00733E7A">
        <w:t>.</w:t>
      </w:r>
      <w:r w:rsidR="00835256">
        <w:t>2</w:t>
      </w:r>
      <w:r w:rsidR="00BC2D76">
        <w:t xml:space="preserve">настоящего </w:t>
      </w:r>
      <w:r w:rsidR="00733E7A">
        <w:t>По</w:t>
      </w:r>
      <w:r w:rsidR="00B67BED">
        <w:t>ложения</w:t>
      </w:r>
      <w:r w:rsidR="00733E7A">
        <w:t>, также включаются:</w:t>
      </w:r>
    </w:p>
    <w:p w:rsidR="00733E7A" w:rsidRDefault="00733E7A" w:rsidP="00364AC7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ind w:firstLine="709"/>
      </w:pPr>
      <w:r>
        <w:t>а) состав подлежащего приватизации имущественного комплекса унитарного предприятия;</w:t>
      </w:r>
    </w:p>
    <w:p w:rsidR="00733E7A" w:rsidRDefault="00733E7A" w:rsidP="00364AC7">
      <w:pPr>
        <w:pStyle w:val="1"/>
        <w:numPr>
          <w:ilvl w:val="0"/>
          <w:numId w:val="0"/>
        </w:numPr>
        <w:tabs>
          <w:tab w:val="clear" w:pos="3279"/>
          <w:tab w:val="left" w:pos="1080"/>
        </w:tabs>
        <w:ind w:firstLine="709"/>
      </w:pPr>
      <w:r>
        <w:t>б) перечень имущества (в том числе исключительных прав), не подлежащ</w:t>
      </w:r>
      <w:r w:rsidR="002453E1">
        <w:t>его</w:t>
      </w:r>
      <w:r>
        <w:t xml:space="preserve"> приватизации в составе имущественного комплекса муниципального унитарного предприятия.</w:t>
      </w:r>
    </w:p>
    <w:p w:rsidR="00C34D48" w:rsidRDefault="00835256" w:rsidP="00364A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C34D48">
        <w:rPr>
          <w:sz w:val="28"/>
          <w:szCs w:val="28"/>
        </w:rPr>
        <w:t>Решени</w:t>
      </w:r>
      <w:r w:rsidR="00A930C4">
        <w:rPr>
          <w:sz w:val="28"/>
          <w:szCs w:val="28"/>
        </w:rPr>
        <w:t>е</w:t>
      </w:r>
      <w:r w:rsidR="00C34D48">
        <w:rPr>
          <w:sz w:val="28"/>
          <w:szCs w:val="28"/>
        </w:rPr>
        <w:t xml:space="preserve"> об условиях приватизации имущества подготавливается и принимается в сроки, позволяющие обеспечить его приватизацию в соответствии с прогнозным планом.</w:t>
      </w:r>
    </w:p>
    <w:p w:rsidR="00E17BC0" w:rsidRDefault="00E17BC0" w:rsidP="00364AC7">
      <w:pPr>
        <w:pStyle w:val="a"/>
        <w:numPr>
          <w:ilvl w:val="0"/>
          <w:numId w:val="0"/>
        </w:numPr>
        <w:spacing w:line="360" w:lineRule="auto"/>
      </w:pPr>
    </w:p>
    <w:p w:rsidR="001672B7" w:rsidRDefault="001672B7" w:rsidP="00364AC7">
      <w:pPr>
        <w:pStyle w:val="a"/>
        <w:numPr>
          <w:ilvl w:val="0"/>
          <w:numId w:val="0"/>
        </w:numPr>
        <w:spacing w:line="360" w:lineRule="auto"/>
      </w:pPr>
    </w:p>
    <w:p w:rsidR="001A304C" w:rsidRPr="000B5E47" w:rsidRDefault="00435BFA" w:rsidP="00364AC7">
      <w:pPr>
        <w:pStyle w:val="a"/>
        <w:numPr>
          <w:ilvl w:val="0"/>
          <w:numId w:val="0"/>
        </w:numPr>
        <w:spacing w:line="360" w:lineRule="auto"/>
      </w:pPr>
      <w:r>
        <w:lastRenderedPageBreak/>
        <w:t xml:space="preserve">5. </w:t>
      </w:r>
      <w:r w:rsidR="0010577E">
        <w:t>Информационное обеспечение приватизации имущества</w:t>
      </w:r>
    </w:p>
    <w:p w:rsidR="0010577E" w:rsidRPr="00E05674" w:rsidRDefault="00435BFA" w:rsidP="00364AC7">
      <w:pPr>
        <w:pStyle w:val="1"/>
        <w:numPr>
          <w:ilvl w:val="0"/>
          <w:numId w:val="0"/>
        </w:numPr>
        <w:ind w:firstLine="709"/>
      </w:pPr>
      <w:r w:rsidRPr="00E05674">
        <w:t xml:space="preserve">5.1. </w:t>
      </w:r>
      <w:r w:rsidR="0010577E" w:rsidRPr="00E05674">
        <w:t xml:space="preserve">Прогнозный план, отчет о его выполнении за истекший финансовый год, решения об условиях приватизации имущества, информационные сообщения о продаже указанного имущества и об итогах его продажи, срок предоставления рассрочки и порядок внесения платежей  подлежат размещению на официальном </w:t>
      </w:r>
      <w:hyperlink r:id="rId11" w:history="1">
        <w:r w:rsidR="0010577E" w:rsidRPr="00E05674">
          <w:t>сайте</w:t>
        </w:r>
      </w:hyperlink>
      <w:r w:rsidR="0010577E" w:rsidRPr="00E05674">
        <w:t xml:space="preserve"> в сети «Интернет», определенн</w:t>
      </w:r>
      <w:r w:rsidR="00E05674">
        <w:t>ом</w:t>
      </w:r>
      <w:r w:rsidR="00835256" w:rsidRPr="00E05674">
        <w:t>постановлением</w:t>
      </w:r>
      <w:r w:rsidR="0010577E" w:rsidRPr="00E05674">
        <w:t xml:space="preserve">администрации </w:t>
      </w:r>
      <w:r w:rsidR="00364AC7" w:rsidRPr="00E05674">
        <w:t>(</w:t>
      </w:r>
      <w:r w:rsidR="0010577E" w:rsidRPr="00E05674">
        <w:t>муниципального образования), а также на официальном сайте Российской Федерации в сети «Интернет» для размещения информации опроведении торгов, определенном Правительством Российской Федерации</w:t>
      </w:r>
      <w:r w:rsidR="009F0EA8" w:rsidRPr="00E05674">
        <w:rPr>
          <w:rStyle w:val="a7"/>
        </w:rPr>
        <w:footnoteReference w:id="11"/>
      </w:r>
      <w:r w:rsidR="0010577E" w:rsidRPr="00E05674">
        <w:t>.</w:t>
      </w:r>
    </w:p>
    <w:p w:rsidR="006C2EF6" w:rsidRPr="00E05674" w:rsidRDefault="006C2EF6" w:rsidP="006C2EF6">
      <w:pPr>
        <w:pStyle w:val="1"/>
        <w:numPr>
          <w:ilvl w:val="0"/>
          <w:numId w:val="0"/>
        </w:numPr>
        <w:ind w:firstLine="709"/>
      </w:pPr>
      <w:r w:rsidRPr="00E05674">
        <w:t>5.2.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«Интернет»</w:t>
      </w:r>
      <w:r w:rsidR="008670ED" w:rsidRPr="00E05674">
        <w:rPr>
          <w:rStyle w:val="a7"/>
        </w:rPr>
        <w:footnoteReference w:id="12"/>
      </w:r>
      <w:r w:rsidRPr="00E05674">
        <w:t>.</w:t>
      </w:r>
    </w:p>
    <w:p w:rsidR="006C2EF6" w:rsidRPr="00E05674" w:rsidRDefault="008670ED" w:rsidP="006C2EF6">
      <w:pPr>
        <w:pStyle w:val="1"/>
        <w:numPr>
          <w:ilvl w:val="0"/>
          <w:numId w:val="0"/>
        </w:numPr>
        <w:tabs>
          <w:tab w:val="num" w:pos="1279"/>
          <w:tab w:val="num" w:pos="2401"/>
        </w:tabs>
        <w:ind w:firstLine="709"/>
      </w:pPr>
      <w:r w:rsidRPr="00E05674">
        <w:t xml:space="preserve">5.3. </w:t>
      </w:r>
      <w:r w:rsidR="006C2EF6" w:rsidRPr="00E05674">
        <w:t xml:space="preserve">Решение об условиях приватизации муниципального имущества размещается в открытом доступе на сайтах в сети </w:t>
      </w:r>
      <w:r w:rsidRPr="00E05674">
        <w:t>«</w:t>
      </w:r>
      <w:r w:rsidR="006C2EF6" w:rsidRPr="00E05674">
        <w:t>Интернет</w:t>
      </w:r>
      <w:r w:rsidRPr="00E05674">
        <w:t>»</w:t>
      </w:r>
      <w:r w:rsidR="006C2EF6" w:rsidRPr="00E05674">
        <w:t xml:space="preserve"> в течение десяти дней со дня принятия этого решения.</w:t>
      </w:r>
    </w:p>
    <w:p w:rsidR="0010577E" w:rsidRDefault="00435BFA" w:rsidP="00364AC7">
      <w:pPr>
        <w:pStyle w:val="1"/>
        <w:numPr>
          <w:ilvl w:val="0"/>
          <w:numId w:val="0"/>
        </w:numPr>
        <w:ind w:firstLine="709"/>
      </w:pPr>
      <w:r w:rsidRPr="00E05674">
        <w:t>5.</w:t>
      </w:r>
      <w:r w:rsidR="008670ED" w:rsidRPr="00E05674">
        <w:t>4</w:t>
      </w:r>
      <w:r w:rsidRPr="00E05674">
        <w:t xml:space="preserve">. </w:t>
      </w:r>
      <w:r w:rsidR="0010577E" w:rsidRPr="00E05674">
        <w:t>Порядок, сроки размещения в сети «Интернет» информации о приватизации имущества, а также перечень сведений, содержащ</w:t>
      </w:r>
      <w:r w:rsidRPr="00E05674">
        <w:t>и</w:t>
      </w:r>
      <w:r w:rsidR="0010577E" w:rsidRPr="00E05674">
        <w:t>й такую информацию, устанавливаются законодательством Российской Федерации о приватизации, иными нормативными правовыми актами</w:t>
      </w:r>
      <w:r w:rsidR="008670ED" w:rsidRPr="00E05674">
        <w:rPr>
          <w:rStyle w:val="a7"/>
        </w:rPr>
        <w:footnoteReference w:id="13"/>
      </w:r>
      <w:r w:rsidR="006C2EF6" w:rsidRPr="00E05674">
        <w:t>.</w:t>
      </w:r>
    </w:p>
    <w:p w:rsidR="001A304C" w:rsidRDefault="001A304C" w:rsidP="00364AC7">
      <w:pPr>
        <w:pStyle w:val="1"/>
        <w:numPr>
          <w:ilvl w:val="0"/>
          <w:numId w:val="0"/>
        </w:numPr>
        <w:ind w:firstLine="709"/>
      </w:pPr>
    </w:p>
    <w:p w:rsidR="00860F46" w:rsidRDefault="00435BFA" w:rsidP="00123188">
      <w:pPr>
        <w:pStyle w:val="a"/>
        <w:numPr>
          <w:ilvl w:val="0"/>
          <w:numId w:val="0"/>
        </w:numPr>
      </w:pPr>
      <w:r>
        <w:lastRenderedPageBreak/>
        <w:t xml:space="preserve">6. </w:t>
      </w:r>
      <w:r w:rsidR="00860F46">
        <w:t>П</w:t>
      </w:r>
      <w:r w:rsidR="00860F46" w:rsidRPr="00860F46">
        <w:t xml:space="preserve">орядок голосования победителя конкурса по продаже акций и долей в уставном капитале </w:t>
      </w:r>
      <w:r w:rsidR="00835256">
        <w:t>хозяйственных обществ</w:t>
      </w:r>
      <w:r w:rsidR="00860F46" w:rsidRPr="00860F46">
        <w:t xml:space="preserve">, </w:t>
      </w:r>
      <w:r w:rsidR="00123188" w:rsidRPr="00860F46">
        <w:t xml:space="preserve">находящихся в </w:t>
      </w:r>
      <w:r w:rsidR="00123188" w:rsidRPr="00EC2DFC">
        <w:t xml:space="preserve">собственности  </w:t>
      </w:r>
      <w:r w:rsidR="00364AC7" w:rsidRPr="00EC2DFC">
        <w:t>(</w:t>
      </w:r>
      <w:r w:rsidR="00123188" w:rsidRPr="00EC2DFC">
        <w:t xml:space="preserve">муниципального </w:t>
      </w:r>
      <w:r w:rsidR="00364AC7" w:rsidRPr="00EC2DFC">
        <w:t>образования</w:t>
      </w:r>
      <w:r w:rsidR="00835256" w:rsidRPr="00EC2DFC">
        <w:t>)</w:t>
      </w:r>
      <w:r w:rsidR="00EC2DFC" w:rsidRPr="00EC2DFC">
        <w:t>,</w:t>
      </w:r>
      <w:r w:rsidR="00860F46" w:rsidRPr="00EC2DFC">
        <w:t>до перехода</w:t>
      </w:r>
      <w:r w:rsidR="00860F46" w:rsidRPr="00860F46">
        <w:t xml:space="preserve"> к </w:t>
      </w:r>
      <w:r w:rsidR="00123188">
        <w:t xml:space="preserve">нему </w:t>
      </w:r>
      <w:r w:rsidR="00860F46" w:rsidRPr="00860F46">
        <w:t xml:space="preserve"> права собственности на акции и доли</w:t>
      </w:r>
    </w:p>
    <w:p w:rsidR="00123188" w:rsidRPr="00860F46" w:rsidRDefault="00123188" w:rsidP="00123188">
      <w:pPr>
        <w:pStyle w:val="a"/>
        <w:numPr>
          <w:ilvl w:val="0"/>
          <w:numId w:val="0"/>
        </w:numPr>
      </w:pPr>
    </w:p>
    <w:p w:rsidR="00860F46" w:rsidRDefault="00860F46" w:rsidP="00FD4A3D">
      <w:pPr>
        <w:pStyle w:val="1"/>
        <w:numPr>
          <w:ilvl w:val="0"/>
          <w:numId w:val="0"/>
        </w:numPr>
        <w:ind w:firstLine="709"/>
      </w:pPr>
      <w:bookmarkStart w:id="2" w:name="Par0"/>
      <w:bookmarkEnd w:id="2"/>
      <w:r>
        <w:t xml:space="preserve">6.1. </w:t>
      </w:r>
      <w:r w:rsidR="0010577E">
        <w:t>Победитель конкурса по продаже акций акционерных обществ, долей в уставных капиталах обществ с ограниченной ответственност</w:t>
      </w:r>
      <w:r w:rsidR="0010577E" w:rsidRPr="00364AC7">
        <w:t xml:space="preserve">ью, находящихся в собственности </w:t>
      </w:r>
      <w:r w:rsidR="00364AC7" w:rsidRPr="00364AC7">
        <w:t>(</w:t>
      </w:r>
      <w:r w:rsidRPr="00364AC7">
        <w:t>муниципального образования)</w:t>
      </w:r>
      <w:r w:rsidR="004E2863">
        <w:rPr>
          <w:i/>
        </w:rPr>
        <w:t>(</w:t>
      </w:r>
      <w:r w:rsidR="004E2863" w:rsidRPr="001C4DC9">
        <w:t>далее – победитель конкурс</w:t>
      </w:r>
      <w:r w:rsidR="001C4DC9">
        <w:t>а</w:t>
      </w:r>
      <w:r w:rsidR="004E2863">
        <w:rPr>
          <w:i/>
        </w:rPr>
        <w:t>)</w:t>
      </w:r>
      <w:r w:rsidR="0010577E" w:rsidRPr="00860F46">
        <w:t xml:space="preserve">, </w:t>
      </w:r>
      <w:r w:rsidR="0010577E">
        <w:t>до перехода к нему права собственности на</w:t>
      </w:r>
      <w:r w:rsidR="00D97EF7">
        <w:t xml:space="preserve">  а</w:t>
      </w:r>
      <w:r w:rsidR="0010577E">
        <w:t>кции, доли, приобретенные им на конкурсе, осуществляет голосование в органах управления этих обществ  по своему усмотрению, за исключением голосования по следующим вопр</w:t>
      </w:r>
      <w:r w:rsidR="00D97EF7">
        <w:t>ос</w:t>
      </w:r>
      <w:r w:rsidR="0010577E">
        <w:t>ам:</w:t>
      </w:r>
    </w:p>
    <w:p w:rsidR="0010577E" w:rsidRDefault="0010577E" w:rsidP="00FD4A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и дополнений в учредительные документы хозяйственного общества;</w:t>
      </w:r>
    </w:p>
    <w:p w:rsidR="0010577E" w:rsidRDefault="0010577E" w:rsidP="00FD4A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отчуждение имущества, его передача в залог или в аренду, совершение иных способных привести к отчуждению имущества хозяйственного общества действий, если стоимость такого имущества превышает </w:t>
      </w:r>
      <w:r w:rsidR="00F1248D">
        <w:rPr>
          <w:sz w:val="28"/>
          <w:szCs w:val="28"/>
        </w:rPr>
        <w:t>пять</w:t>
      </w:r>
      <w:r>
        <w:rPr>
          <w:sz w:val="28"/>
          <w:szCs w:val="28"/>
        </w:rPr>
        <w:t xml:space="preserve"> процентов уставного капитала хозяйственного общества или более чем в пятьдесят тысяч раз превышает установленный федеральным законом минимальный размер оплаты труда;</w:t>
      </w:r>
    </w:p>
    <w:p w:rsidR="0010577E" w:rsidRDefault="0010577E" w:rsidP="00FD4A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залог и отчуждение недвижимого имущества хозяйственного общества;</w:t>
      </w:r>
    </w:p>
    <w:p w:rsidR="0010577E" w:rsidRDefault="0010577E" w:rsidP="00FD4A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кредита в размере более чем </w:t>
      </w:r>
      <w:r w:rsidR="00F1248D">
        <w:rPr>
          <w:sz w:val="28"/>
          <w:szCs w:val="28"/>
        </w:rPr>
        <w:t>пять</w:t>
      </w:r>
      <w:r>
        <w:rPr>
          <w:sz w:val="28"/>
          <w:szCs w:val="28"/>
        </w:rPr>
        <w:t xml:space="preserve"> процентов стоимости чистых активов хозяйственного общества;</w:t>
      </w:r>
    </w:p>
    <w:p w:rsidR="0010577E" w:rsidRDefault="0010577E" w:rsidP="00FD4A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хозяйственных обществ, товариществ;</w:t>
      </w:r>
    </w:p>
    <w:p w:rsidR="0010577E" w:rsidRDefault="0010577E" w:rsidP="00FD4A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эмиссия ценных бумаг, не конвертируемых в акции акционерного общества;</w:t>
      </w:r>
    </w:p>
    <w:p w:rsidR="0010577E" w:rsidRDefault="0010577E" w:rsidP="00FD4A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годового отчета, бухгалтерского баланса, счетов прибыли и убытков хозяйственного общества, а также распределение его прибыли и убытков.</w:t>
      </w:r>
    </w:p>
    <w:p w:rsidR="0010577E" w:rsidRPr="00364AC7" w:rsidRDefault="00835256" w:rsidP="00FD4A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10577E">
        <w:rPr>
          <w:sz w:val="28"/>
          <w:szCs w:val="28"/>
        </w:rPr>
        <w:t xml:space="preserve">Голосование по </w:t>
      </w:r>
      <w:r w:rsidR="005E7FB2">
        <w:rPr>
          <w:sz w:val="28"/>
          <w:szCs w:val="28"/>
        </w:rPr>
        <w:t xml:space="preserve">вопросам, указанным в пункте 6.1 настоящего Положения, </w:t>
      </w:r>
      <w:r w:rsidR="0010577E">
        <w:rPr>
          <w:sz w:val="28"/>
          <w:szCs w:val="28"/>
        </w:rPr>
        <w:t xml:space="preserve">победитель конкурса осуществляет </w:t>
      </w:r>
      <w:r w:rsidR="0010577E" w:rsidRPr="00123188">
        <w:rPr>
          <w:sz w:val="28"/>
          <w:szCs w:val="28"/>
        </w:rPr>
        <w:t xml:space="preserve">по согласованию </w:t>
      </w:r>
      <w:r w:rsidR="0010577E" w:rsidRPr="00364AC7">
        <w:rPr>
          <w:sz w:val="28"/>
          <w:szCs w:val="28"/>
        </w:rPr>
        <w:t xml:space="preserve">с </w:t>
      </w:r>
      <w:r w:rsidR="00F1248D" w:rsidRPr="00364AC7">
        <w:rPr>
          <w:sz w:val="28"/>
          <w:szCs w:val="28"/>
        </w:rPr>
        <w:t>администрацией(</w:t>
      </w:r>
      <w:r w:rsidR="005C3D32" w:rsidRPr="00364AC7">
        <w:rPr>
          <w:sz w:val="28"/>
          <w:szCs w:val="28"/>
        </w:rPr>
        <w:t>муниципального образования)</w:t>
      </w:r>
      <w:r w:rsidR="0010577E" w:rsidRPr="00364AC7">
        <w:rPr>
          <w:sz w:val="28"/>
          <w:szCs w:val="28"/>
        </w:rPr>
        <w:t>.</w:t>
      </w:r>
    </w:p>
    <w:p w:rsidR="00123188" w:rsidRPr="00123188" w:rsidRDefault="00123188" w:rsidP="00FD4A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3188">
        <w:rPr>
          <w:sz w:val="28"/>
          <w:szCs w:val="28"/>
        </w:rPr>
        <w:lastRenderedPageBreak/>
        <w:t>6</w:t>
      </w:r>
      <w:r w:rsidR="0010577E" w:rsidRPr="00123188">
        <w:rPr>
          <w:sz w:val="28"/>
          <w:szCs w:val="28"/>
        </w:rPr>
        <w:t>.</w:t>
      </w:r>
      <w:r w:rsidR="00835256">
        <w:rPr>
          <w:sz w:val="28"/>
          <w:szCs w:val="28"/>
        </w:rPr>
        <w:t>3</w:t>
      </w:r>
      <w:r w:rsidR="0010577E" w:rsidRPr="00123188">
        <w:rPr>
          <w:sz w:val="28"/>
          <w:szCs w:val="28"/>
        </w:rPr>
        <w:t xml:space="preserve">. Для получения согласования по вопросам, указанным в </w:t>
      </w:r>
      <w:hyperlink w:anchor="Par0" w:history="1">
        <w:r w:rsidR="0010577E" w:rsidRPr="00123188">
          <w:rPr>
            <w:sz w:val="28"/>
            <w:szCs w:val="28"/>
          </w:rPr>
          <w:t xml:space="preserve">пункте </w:t>
        </w:r>
        <w:r w:rsidR="005C3D32" w:rsidRPr="00123188">
          <w:rPr>
            <w:sz w:val="28"/>
            <w:szCs w:val="28"/>
          </w:rPr>
          <w:t>6.1</w:t>
        </w:r>
      </w:hyperlink>
      <w:r w:rsidR="0010577E" w:rsidRPr="00123188">
        <w:rPr>
          <w:sz w:val="28"/>
          <w:szCs w:val="28"/>
        </w:rPr>
        <w:t xml:space="preserve"> настоящего </w:t>
      </w:r>
      <w:r w:rsidR="005C3D32" w:rsidRPr="00123188">
        <w:rPr>
          <w:sz w:val="28"/>
          <w:szCs w:val="28"/>
        </w:rPr>
        <w:t>По</w:t>
      </w:r>
      <w:r w:rsidR="00B67BED">
        <w:rPr>
          <w:sz w:val="28"/>
          <w:szCs w:val="28"/>
        </w:rPr>
        <w:t>ложения</w:t>
      </w:r>
      <w:r w:rsidR="0010577E" w:rsidRPr="00123188">
        <w:rPr>
          <w:sz w:val="28"/>
          <w:szCs w:val="28"/>
        </w:rPr>
        <w:t xml:space="preserve">, победитель конкурса </w:t>
      </w:r>
      <w:r w:rsidR="0010577E" w:rsidRPr="00364AC7">
        <w:rPr>
          <w:sz w:val="28"/>
          <w:szCs w:val="28"/>
        </w:rPr>
        <w:t>направляет</w:t>
      </w:r>
      <w:r w:rsidR="00F1248D" w:rsidRPr="00364AC7">
        <w:rPr>
          <w:sz w:val="28"/>
          <w:szCs w:val="28"/>
        </w:rPr>
        <w:t xml:space="preserve"> в  администрацию(</w:t>
      </w:r>
      <w:r w:rsidRPr="00364AC7">
        <w:rPr>
          <w:sz w:val="28"/>
          <w:szCs w:val="28"/>
        </w:rPr>
        <w:t xml:space="preserve">муниципального образования) </w:t>
      </w:r>
      <w:r w:rsidR="0010577E" w:rsidRPr="00364AC7">
        <w:rPr>
          <w:sz w:val="28"/>
          <w:szCs w:val="28"/>
        </w:rPr>
        <w:t>предложение о согласо</w:t>
      </w:r>
      <w:r w:rsidR="0010577E" w:rsidRPr="00123188">
        <w:rPr>
          <w:sz w:val="28"/>
          <w:szCs w:val="28"/>
        </w:rPr>
        <w:t>вании указанных вопросов.</w:t>
      </w:r>
    </w:p>
    <w:p w:rsidR="0010577E" w:rsidRPr="00123188" w:rsidRDefault="00123188" w:rsidP="00FD4A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3188">
        <w:rPr>
          <w:sz w:val="28"/>
          <w:szCs w:val="28"/>
        </w:rPr>
        <w:t>6</w:t>
      </w:r>
      <w:r w:rsidR="0010577E" w:rsidRPr="00123188">
        <w:rPr>
          <w:sz w:val="28"/>
          <w:szCs w:val="28"/>
        </w:rPr>
        <w:t>.</w:t>
      </w:r>
      <w:r w:rsidR="00835256">
        <w:rPr>
          <w:sz w:val="28"/>
          <w:szCs w:val="28"/>
        </w:rPr>
        <w:t>4</w:t>
      </w:r>
      <w:r w:rsidR="0010577E" w:rsidRPr="00123188">
        <w:rPr>
          <w:sz w:val="28"/>
          <w:szCs w:val="28"/>
        </w:rPr>
        <w:t xml:space="preserve">. </w:t>
      </w:r>
      <w:r w:rsidR="00F1248D" w:rsidRPr="00364AC7">
        <w:rPr>
          <w:sz w:val="28"/>
          <w:szCs w:val="28"/>
        </w:rPr>
        <w:t>А</w:t>
      </w:r>
      <w:r w:rsidRPr="00364AC7">
        <w:rPr>
          <w:sz w:val="28"/>
          <w:szCs w:val="28"/>
        </w:rPr>
        <w:t>дминистрац</w:t>
      </w:r>
      <w:r w:rsidR="00F1248D" w:rsidRPr="00364AC7">
        <w:rPr>
          <w:sz w:val="28"/>
          <w:szCs w:val="28"/>
        </w:rPr>
        <w:t>ия(</w:t>
      </w:r>
      <w:r w:rsidRPr="00364AC7">
        <w:rPr>
          <w:sz w:val="28"/>
          <w:szCs w:val="28"/>
        </w:rPr>
        <w:t>муниципального образования)</w:t>
      </w:r>
      <w:r w:rsidR="0010577E" w:rsidRPr="00123188">
        <w:rPr>
          <w:sz w:val="28"/>
          <w:szCs w:val="28"/>
        </w:rPr>
        <w:t xml:space="preserve">не позднее </w:t>
      </w:r>
      <w:r w:rsidR="0010577E" w:rsidRPr="00056598">
        <w:rPr>
          <w:i/>
          <w:sz w:val="28"/>
          <w:szCs w:val="28"/>
        </w:rPr>
        <w:t>четырнадцати</w:t>
      </w:r>
      <w:r w:rsidR="0010577E" w:rsidRPr="00123188">
        <w:rPr>
          <w:sz w:val="28"/>
          <w:szCs w:val="28"/>
        </w:rPr>
        <w:t xml:space="preserve"> календ</w:t>
      </w:r>
      <w:r w:rsidRPr="00123188">
        <w:rPr>
          <w:sz w:val="28"/>
          <w:szCs w:val="28"/>
        </w:rPr>
        <w:t xml:space="preserve">арных дней со дня регистрации </w:t>
      </w:r>
      <w:r w:rsidR="0010577E" w:rsidRPr="00123188">
        <w:rPr>
          <w:sz w:val="28"/>
          <w:szCs w:val="28"/>
        </w:rPr>
        <w:t xml:space="preserve">предложения победителя конкурса о согласовании вопросов, указанных в </w:t>
      </w:r>
      <w:hyperlink w:anchor="Par0" w:history="1">
        <w:r w:rsidRPr="00123188">
          <w:rPr>
            <w:sz w:val="28"/>
            <w:szCs w:val="28"/>
          </w:rPr>
          <w:t>пункте 6</w:t>
        </w:r>
        <w:r w:rsidR="0010577E" w:rsidRPr="00123188">
          <w:rPr>
            <w:sz w:val="28"/>
            <w:szCs w:val="28"/>
          </w:rPr>
          <w:t>.1</w:t>
        </w:r>
      </w:hyperlink>
      <w:r w:rsidR="0010577E" w:rsidRPr="00123188">
        <w:rPr>
          <w:sz w:val="28"/>
          <w:szCs w:val="28"/>
        </w:rPr>
        <w:t xml:space="preserve"> настоящего По</w:t>
      </w:r>
      <w:r w:rsidR="00B67BED">
        <w:rPr>
          <w:sz w:val="28"/>
          <w:szCs w:val="28"/>
        </w:rPr>
        <w:t>ложения</w:t>
      </w:r>
      <w:r w:rsidR="0010577E" w:rsidRPr="00123188">
        <w:rPr>
          <w:sz w:val="28"/>
          <w:szCs w:val="28"/>
        </w:rPr>
        <w:t>, направляет победителю конкурса письменный ответ о согласовании либо несогласовании указанных в предложении вопросов.</w:t>
      </w:r>
    </w:p>
    <w:p w:rsidR="0040268E" w:rsidRPr="00A7234E" w:rsidRDefault="00123188" w:rsidP="00FD4A3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3188">
        <w:rPr>
          <w:sz w:val="28"/>
          <w:szCs w:val="28"/>
        </w:rPr>
        <w:t>6</w:t>
      </w:r>
      <w:r w:rsidR="0010577E" w:rsidRPr="00123188">
        <w:rPr>
          <w:sz w:val="28"/>
          <w:szCs w:val="28"/>
        </w:rPr>
        <w:t>.</w:t>
      </w:r>
      <w:r w:rsidR="00835256">
        <w:rPr>
          <w:sz w:val="28"/>
          <w:szCs w:val="28"/>
        </w:rPr>
        <w:t>5</w:t>
      </w:r>
      <w:r w:rsidR="0010577E" w:rsidRPr="00123188">
        <w:rPr>
          <w:sz w:val="28"/>
          <w:szCs w:val="28"/>
        </w:rPr>
        <w:t xml:space="preserve">. В случае отсутствия согласования </w:t>
      </w:r>
      <w:r w:rsidRPr="00364AC7">
        <w:rPr>
          <w:sz w:val="28"/>
          <w:szCs w:val="28"/>
        </w:rPr>
        <w:t xml:space="preserve">администрации </w:t>
      </w:r>
      <w:r w:rsidR="00F1248D" w:rsidRPr="00364AC7">
        <w:rPr>
          <w:sz w:val="28"/>
          <w:szCs w:val="28"/>
        </w:rPr>
        <w:t>(</w:t>
      </w:r>
      <w:r w:rsidRPr="00364AC7">
        <w:rPr>
          <w:sz w:val="28"/>
          <w:szCs w:val="28"/>
        </w:rPr>
        <w:t>муниципального образования)</w:t>
      </w:r>
      <w:r w:rsidR="0010577E" w:rsidRPr="00123188">
        <w:rPr>
          <w:sz w:val="28"/>
          <w:szCs w:val="28"/>
        </w:rPr>
        <w:t xml:space="preserve">победитель конкурса не вправе голосовать по вопросам, указанным в </w:t>
      </w:r>
      <w:hyperlink w:anchor="Par0" w:history="1">
        <w:r w:rsidRPr="00123188">
          <w:rPr>
            <w:sz w:val="28"/>
            <w:szCs w:val="28"/>
          </w:rPr>
          <w:t>пункте 6</w:t>
        </w:r>
        <w:r w:rsidR="0010577E" w:rsidRPr="00123188">
          <w:rPr>
            <w:sz w:val="28"/>
            <w:szCs w:val="28"/>
          </w:rPr>
          <w:t>.1</w:t>
        </w:r>
      </w:hyperlink>
      <w:r w:rsidR="0010577E" w:rsidRPr="00123188">
        <w:rPr>
          <w:sz w:val="28"/>
          <w:szCs w:val="28"/>
        </w:rPr>
        <w:t xml:space="preserve"> настоящего </w:t>
      </w:r>
      <w:r w:rsidRPr="00A7234E">
        <w:rPr>
          <w:sz w:val="28"/>
          <w:szCs w:val="28"/>
        </w:rPr>
        <w:t>По</w:t>
      </w:r>
      <w:r w:rsidR="00B67BED">
        <w:rPr>
          <w:sz w:val="28"/>
          <w:szCs w:val="28"/>
        </w:rPr>
        <w:t>ложения</w:t>
      </w:r>
      <w:r w:rsidR="0040268E" w:rsidRPr="00A7234E">
        <w:rPr>
          <w:sz w:val="28"/>
          <w:szCs w:val="28"/>
        </w:rPr>
        <w:t>.</w:t>
      </w:r>
    </w:p>
    <w:p w:rsidR="001A304C" w:rsidRPr="00A7234E" w:rsidRDefault="001A304C" w:rsidP="001A304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01032" w:rsidRDefault="00C43C3E" w:rsidP="00C43C3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1A304C" w:rsidRPr="00A7234E"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 xml:space="preserve">и сроки перечисления задатка и </w:t>
      </w:r>
      <w:r w:rsidR="00D01032" w:rsidRPr="00A7234E">
        <w:rPr>
          <w:b/>
          <w:sz w:val="28"/>
          <w:szCs w:val="28"/>
        </w:rPr>
        <w:t xml:space="preserve">оплаты </w:t>
      </w:r>
      <w:r w:rsidR="00A7234E">
        <w:rPr>
          <w:b/>
          <w:sz w:val="28"/>
          <w:szCs w:val="28"/>
        </w:rPr>
        <w:t xml:space="preserve">приватизируемого </w:t>
      </w:r>
      <w:r w:rsidR="00D01032" w:rsidRPr="00A7234E">
        <w:rPr>
          <w:b/>
          <w:sz w:val="28"/>
          <w:szCs w:val="28"/>
        </w:rPr>
        <w:t>имущества</w:t>
      </w:r>
    </w:p>
    <w:p w:rsidR="00C43C3E" w:rsidRPr="00C43C3E" w:rsidRDefault="00C43C3E" w:rsidP="00C43C3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F3797" w:rsidRPr="00A7234E" w:rsidRDefault="00AF3797" w:rsidP="00FD4A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34E">
        <w:rPr>
          <w:rFonts w:ascii="Times New Roman" w:hAnsi="Times New Roman" w:cs="Times New Roman"/>
          <w:sz w:val="28"/>
          <w:szCs w:val="28"/>
        </w:rPr>
        <w:t xml:space="preserve">7.1. Для участия в приватизации имущества посредством участия в  аукционе, конкурсе либо  продаже имущества  посредством публичного предложения претендент вносит задаток в размере </w:t>
      </w:r>
      <w:r w:rsidR="00CA0ADF" w:rsidRPr="005E7FB2">
        <w:rPr>
          <w:rFonts w:ascii="Times New Roman" w:hAnsi="Times New Roman" w:cs="Times New Roman"/>
          <w:sz w:val="28"/>
          <w:szCs w:val="28"/>
        </w:rPr>
        <w:t>двадцати</w:t>
      </w:r>
      <w:r w:rsidRPr="005E7FB2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A7234E">
        <w:rPr>
          <w:rFonts w:ascii="Times New Roman" w:hAnsi="Times New Roman" w:cs="Times New Roman"/>
          <w:sz w:val="28"/>
          <w:szCs w:val="28"/>
        </w:rPr>
        <w:t xml:space="preserve"> первоначальной цены продажи имущества в соответствии с договором о задатке на счет, указанный в информационном сообщении о продаж</w:t>
      </w:r>
      <w:r w:rsidR="00A7234E" w:rsidRPr="00A7234E">
        <w:rPr>
          <w:rFonts w:ascii="Times New Roman" w:hAnsi="Times New Roman" w:cs="Times New Roman"/>
          <w:sz w:val="28"/>
          <w:szCs w:val="28"/>
        </w:rPr>
        <w:t>е</w:t>
      </w:r>
      <w:r w:rsidRPr="00A7234E">
        <w:rPr>
          <w:rFonts w:ascii="Times New Roman" w:hAnsi="Times New Roman" w:cs="Times New Roman"/>
          <w:sz w:val="28"/>
          <w:szCs w:val="28"/>
        </w:rPr>
        <w:t xml:space="preserve"> имущества.</w:t>
      </w:r>
    </w:p>
    <w:p w:rsidR="00AF3797" w:rsidRPr="00A7234E" w:rsidRDefault="00AF3797" w:rsidP="00FD4A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34E">
        <w:rPr>
          <w:rFonts w:ascii="Times New Roman" w:hAnsi="Times New Roman" w:cs="Times New Roman"/>
          <w:sz w:val="28"/>
          <w:szCs w:val="28"/>
        </w:rPr>
        <w:t>7.2. Информационное сообщение о продаж</w:t>
      </w:r>
      <w:r w:rsidR="00A7234E" w:rsidRPr="00A7234E">
        <w:rPr>
          <w:rFonts w:ascii="Times New Roman" w:hAnsi="Times New Roman" w:cs="Times New Roman"/>
          <w:sz w:val="28"/>
          <w:szCs w:val="28"/>
        </w:rPr>
        <w:t>е</w:t>
      </w:r>
      <w:r w:rsidRPr="00A7234E">
        <w:rPr>
          <w:rFonts w:ascii="Times New Roman" w:hAnsi="Times New Roman" w:cs="Times New Roman"/>
          <w:sz w:val="28"/>
          <w:szCs w:val="28"/>
        </w:rPr>
        <w:t xml:space="preserve"> имущества наряду со сведениями, предусмотренными законодательством Российской Федерации о  приватизации, должно содержать сведения о размере задатка, сроке и порядке его внесения, назначении платежа, реквизитах счета, порядке возвращения задатка, а также указание на то, что данное сообщение является публичной </w:t>
      </w:r>
      <w:r w:rsidRPr="00835256">
        <w:rPr>
          <w:rFonts w:ascii="Times New Roman" w:hAnsi="Times New Roman" w:cs="Times New Roman"/>
          <w:sz w:val="28"/>
          <w:szCs w:val="28"/>
        </w:rPr>
        <w:t xml:space="preserve">офертой для заключения договора о задатке в соответствии со </w:t>
      </w:r>
      <w:hyperlink r:id="rId12" w:tooltip="&quot;Гражданский кодекс Российской Федерации (часть первая)&quot; от 30.11.1994 N 51-ФЗ (ред. от 05.05.2014){КонсультантПлюс}" w:history="1">
        <w:r w:rsidRPr="00835256">
          <w:rPr>
            <w:rFonts w:ascii="Times New Roman" w:hAnsi="Times New Roman" w:cs="Times New Roman"/>
            <w:sz w:val="28"/>
            <w:szCs w:val="28"/>
          </w:rPr>
          <w:t>статьей 437</w:t>
        </w:r>
      </w:hyperlink>
      <w:r w:rsidRPr="00835256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</w:t>
      </w:r>
      <w:r w:rsidRPr="00A7234E">
        <w:rPr>
          <w:rFonts w:ascii="Times New Roman" w:hAnsi="Times New Roman" w:cs="Times New Roman"/>
          <w:sz w:val="28"/>
          <w:szCs w:val="28"/>
        </w:rPr>
        <w:t xml:space="preserve"> чего договор о задатке считается заключенным в письменной форме.</w:t>
      </w:r>
    </w:p>
    <w:p w:rsidR="00AF3797" w:rsidRPr="00A7234E" w:rsidRDefault="00AF3797" w:rsidP="00FD4A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34E">
        <w:rPr>
          <w:rFonts w:ascii="Times New Roman" w:hAnsi="Times New Roman" w:cs="Times New Roman"/>
          <w:sz w:val="28"/>
          <w:szCs w:val="28"/>
        </w:rPr>
        <w:lastRenderedPageBreak/>
        <w:t xml:space="preserve">7.3. </w:t>
      </w:r>
      <w:r w:rsidR="00C43C3E" w:rsidRPr="00A7234E">
        <w:rPr>
          <w:rFonts w:ascii="Times New Roman" w:hAnsi="Times New Roman" w:cs="Times New Roman"/>
          <w:sz w:val="28"/>
          <w:szCs w:val="28"/>
        </w:rPr>
        <w:t>Внесенный победителем продажи задаток засчитывается в счет оплаты приобретаемого имущества</w:t>
      </w:r>
      <w:r w:rsidR="00EC2DFC">
        <w:rPr>
          <w:rFonts w:ascii="Times New Roman" w:hAnsi="Times New Roman" w:cs="Times New Roman"/>
          <w:sz w:val="28"/>
          <w:szCs w:val="28"/>
        </w:rPr>
        <w:t>.Д</w:t>
      </w:r>
      <w:r w:rsidRPr="00A7234E">
        <w:rPr>
          <w:rFonts w:ascii="Times New Roman" w:hAnsi="Times New Roman" w:cs="Times New Roman"/>
          <w:sz w:val="28"/>
          <w:szCs w:val="28"/>
        </w:rPr>
        <w:t>окументом, подтверждающим поступление задатка на счет продавца, является выписка со счета продавца.</w:t>
      </w:r>
    </w:p>
    <w:p w:rsidR="00A7234E" w:rsidRPr="00A7234E" w:rsidRDefault="00C43C3E" w:rsidP="00FD4A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F3797" w:rsidRPr="00A7234E">
        <w:rPr>
          <w:rFonts w:ascii="Times New Roman" w:hAnsi="Times New Roman" w:cs="Times New Roman"/>
          <w:sz w:val="28"/>
          <w:szCs w:val="28"/>
        </w:rPr>
        <w:t xml:space="preserve">4. Оплата приобретаемого покупателем имущества, находящегося               в собственности </w:t>
      </w:r>
      <w:r w:rsidR="009F0EA8" w:rsidRPr="00EC2DFC">
        <w:rPr>
          <w:rFonts w:ascii="Times New Roman" w:hAnsi="Times New Roman" w:cs="Times New Roman"/>
          <w:sz w:val="28"/>
          <w:szCs w:val="28"/>
        </w:rPr>
        <w:t>(</w:t>
      </w:r>
      <w:r w:rsidR="00AF3797" w:rsidRPr="00EC2DFC">
        <w:rPr>
          <w:rFonts w:ascii="Times New Roman" w:hAnsi="Times New Roman" w:cs="Times New Roman"/>
          <w:sz w:val="28"/>
          <w:szCs w:val="28"/>
        </w:rPr>
        <w:t>муниципального образования),</w:t>
      </w:r>
      <w:r w:rsidR="00AF3797" w:rsidRPr="00A7234E">
        <w:rPr>
          <w:rFonts w:ascii="Times New Roman" w:hAnsi="Times New Roman" w:cs="Times New Roman"/>
          <w:sz w:val="28"/>
          <w:szCs w:val="28"/>
        </w:rPr>
        <w:t>производится единовременно или в рассрочку</w:t>
      </w:r>
      <w:r w:rsidR="00A7234E" w:rsidRPr="00A7234E">
        <w:rPr>
          <w:rFonts w:ascii="Times New Roman" w:hAnsi="Times New Roman" w:cs="Times New Roman"/>
          <w:sz w:val="28"/>
          <w:szCs w:val="28"/>
        </w:rPr>
        <w:t xml:space="preserve"> путем перечисления денежных средств на счет, указанный в договоре купли-продажи имущества</w:t>
      </w:r>
      <w:r w:rsidR="00AF3797" w:rsidRPr="00A723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3797" w:rsidRPr="00A7234E" w:rsidRDefault="00835256" w:rsidP="00FD4A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F3797" w:rsidRPr="00A7234E">
        <w:rPr>
          <w:rFonts w:ascii="Times New Roman" w:hAnsi="Times New Roman" w:cs="Times New Roman"/>
          <w:sz w:val="28"/>
          <w:szCs w:val="28"/>
        </w:rPr>
        <w:t>ассрочк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F3797" w:rsidRPr="00A7234E">
        <w:rPr>
          <w:rFonts w:ascii="Times New Roman" w:hAnsi="Times New Roman" w:cs="Times New Roman"/>
          <w:sz w:val="28"/>
          <w:szCs w:val="28"/>
        </w:rPr>
        <w:t xml:space="preserve"> может быть </w:t>
      </w:r>
      <w:r>
        <w:rPr>
          <w:rFonts w:ascii="Times New Roman" w:hAnsi="Times New Roman" w:cs="Times New Roman"/>
          <w:sz w:val="28"/>
          <w:szCs w:val="28"/>
        </w:rPr>
        <w:t>предоставлена</w:t>
      </w:r>
      <w:r w:rsidR="00AF3797" w:rsidRPr="00A7234E">
        <w:rPr>
          <w:rFonts w:ascii="Times New Roman" w:hAnsi="Times New Roman" w:cs="Times New Roman"/>
          <w:sz w:val="28"/>
          <w:szCs w:val="28"/>
        </w:rPr>
        <w:t xml:space="preserve"> только в случае приватизации имущества путем его продажи без объявления цены. Срок рассрочки не может быть более одного года. </w:t>
      </w:r>
    </w:p>
    <w:p w:rsidR="00AF3797" w:rsidRPr="00A7234E" w:rsidRDefault="00AF3797" w:rsidP="00FD4A3D">
      <w:pPr>
        <w:pStyle w:val="1"/>
        <w:numPr>
          <w:ilvl w:val="0"/>
          <w:numId w:val="0"/>
        </w:numPr>
        <w:tabs>
          <w:tab w:val="num" w:pos="1149"/>
        </w:tabs>
        <w:ind w:firstLine="709"/>
      </w:pPr>
      <w:r w:rsidRPr="00A7234E">
        <w:t xml:space="preserve">Срок предоставления рассрочки и порядок внесения платежей подлежат опубликованию посредством информационного сообщения                                о </w:t>
      </w:r>
      <w:r w:rsidR="00A7234E" w:rsidRPr="00A7234E">
        <w:t xml:space="preserve">продаже </w:t>
      </w:r>
      <w:r w:rsidRPr="00A7234E">
        <w:t xml:space="preserve">имущества </w:t>
      </w:r>
      <w:r w:rsidR="00835256">
        <w:t>и указываются в решении об условиях приватизации имущества</w:t>
      </w:r>
      <w:r w:rsidR="005E7FB2">
        <w:t xml:space="preserve">в </w:t>
      </w:r>
      <w:r w:rsidRPr="00A7234E">
        <w:t>рассрочк</w:t>
      </w:r>
      <w:r w:rsidR="005E7FB2">
        <w:t>у</w:t>
      </w:r>
      <w:r w:rsidRPr="00A7234E">
        <w:t>.</w:t>
      </w:r>
    </w:p>
    <w:p w:rsidR="00AF3797" w:rsidRPr="00A7234E" w:rsidRDefault="00C43C3E" w:rsidP="00FD4A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EC2DFC">
        <w:rPr>
          <w:rFonts w:ascii="Times New Roman" w:hAnsi="Times New Roman" w:cs="Times New Roman"/>
          <w:sz w:val="28"/>
          <w:szCs w:val="28"/>
        </w:rPr>
        <w:t>.</w:t>
      </w:r>
      <w:r w:rsidRPr="00A7234E">
        <w:rPr>
          <w:rFonts w:ascii="Times New Roman" w:hAnsi="Times New Roman" w:cs="Times New Roman"/>
          <w:sz w:val="28"/>
          <w:szCs w:val="28"/>
        </w:rPr>
        <w:t xml:space="preserve">Задаток победителя продажи имущества подлежит перечислению </w:t>
      </w:r>
      <w:r w:rsidR="00EC2DFC">
        <w:rPr>
          <w:rFonts w:ascii="Times New Roman" w:hAnsi="Times New Roman" w:cs="Times New Roman"/>
          <w:sz w:val="28"/>
          <w:szCs w:val="28"/>
        </w:rPr>
        <w:t xml:space="preserve">в </w:t>
      </w:r>
      <w:r w:rsidRPr="00A7234E">
        <w:rPr>
          <w:rFonts w:ascii="Times New Roman" w:hAnsi="Times New Roman" w:cs="Times New Roman"/>
          <w:sz w:val="28"/>
          <w:szCs w:val="28"/>
        </w:rPr>
        <w:t>бюджет</w:t>
      </w:r>
      <w:r w:rsidR="00835256" w:rsidRPr="00364AC7">
        <w:rPr>
          <w:rFonts w:ascii="Times New Roman" w:hAnsi="Times New Roman" w:cs="Times New Roman"/>
          <w:sz w:val="28"/>
          <w:szCs w:val="28"/>
        </w:rPr>
        <w:t>(муниципального образования)</w:t>
      </w:r>
      <w:r w:rsidRPr="00364AC7">
        <w:rPr>
          <w:rFonts w:ascii="Times New Roman" w:hAnsi="Times New Roman" w:cs="Times New Roman"/>
          <w:sz w:val="28"/>
          <w:szCs w:val="28"/>
        </w:rPr>
        <w:t xml:space="preserve"> в</w:t>
      </w:r>
      <w:r w:rsidRPr="00A7234E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056598" w:rsidRPr="00056598">
        <w:rPr>
          <w:rFonts w:ascii="Times New Roman" w:hAnsi="Times New Roman" w:cs="Times New Roman"/>
          <w:i/>
          <w:sz w:val="28"/>
          <w:szCs w:val="28"/>
        </w:rPr>
        <w:t>пяти</w:t>
      </w:r>
      <w:r w:rsidRPr="00A7234E">
        <w:rPr>
          <w:rFonts w:ascii="Times New Roman" w:hAnsi="Times New Roman" w:cs="Times New Roman"/>
          <w:sz w:val="28"/>
          <w:szCs w:val="28"/>
        </w:rPr>
        <w:t xml:space="preserve">рабочих дней с даты заключения договора купли-продажи имущества. Оставшиеся денежные средства в счет оплаты приватизируемого имущества подлежат перечислению победителем продажи имущества в бюджет  </w:t>
      </w:r>
      <w:r w:rsidR="00364AC7" w:rsidRPr="00364AC7">
        <w:rPr>
          <w:rFonts w:ascii="Times New Roman" w:hAnsi="Times New Roman" w:cs="Times New Roman"/>
          <w:sz w:val="28"/>
          <w:szCs w:val="28"/>
        </w:rPr>
        <w:t>(</w:t>
      </w:r>
      <w:r w:rsidRPr="00364AC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43C3E">
        <w:rPr>
          <w:rFonts w:ascii="Times New Roman" w:hAnsi="Times New Roman" w:cs="Times New Roman"/>
          <w:i/>
          <w:sz w:val="28"/>
          <w:szCs w:val="28"/>
        </w:rPr>
        <w:t>)</w:t>
      </w:r>
      <w:r w:rsidRPr="00A7234E">
        <w:rPr>
          <w:rFonts w:ascii="Times New Roman" w:hAnsi="Times New Roman" w:cs="Times New Roman"/>
          <w:sz w:val="28"/>
          <w:szCs w:val="28"/>
        </w:rPr>
        <w:t xml:space="preserve">  на счет, указанный в договоре купли-продажи имущества, в размере и сроки, указанные в договоре купли-продажи имущества, но не позднее </w:t>
      </w:r>
      <w:r w:rsidR="009F0EA8" w:rsidRPr="009F0EA8">
        <w:rPr>
          <w:rFonts w:ascii="Times New Roman" w:hAnsi="Times New Roman" w:cs="Times New Roman"/>
          <w:i/>
          <w:sz w:val="28"/>
          <w:szCs w:val="28"/>
        </w:rPr>
        <w:t>тридцати</w:t>
      </w:r>
      <w:r w:rsidRPr="00A7234E">
        <w:rPr>
          <w:rFonts w:ascii="Times New Roman" w:hAnsi="Times New Roman" w:cs="Times New Roman"/>
          <w:sz w:val="28"/>
          <w:szCs w:val="28"/>
        </w:rPr>
        <w:t xml:space="preserve"> календарных дней со дня заключения договора купли-продажи.</w:t>
      </w:r>
    </w:p>
    <w:p w:rsidR="00CA0ADF" w:rsidRPr="00CA0ADF" w:rsidRDefault="00C43C3E" w:rsidP="00CA0AD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ADF">
        <w:rPr>
          <w:rFonts w:ascii="Times New Roman" w:hAnsi="Times New Roman" w:cs="Times New Roman"/>
          <w:sz w:val="28"/>
          <w:szCs w:val="28"/>
        </w:rPr>
        <w:t xml:space="preserve">7.6.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</w:t>
      </w:r>
      <w:r w:rsidR="00CA0ADF" w:rsidRPr="00CA0ADF">
        <w:rPr>
          <w:rFonts w:ascii="Times New Roman" w:hAnsi="Times New Roman" w:cs="Times New Roman"/>
          <w:sz w:val="28"/>
          <w:szCs w:val="28"/>
        </w:rPr>
        <w:t xml:space="preserve">размещения на сайтах в сети </w:t>
      </w:r>
      <w:r w:rsidR="00CA0ADF">
        <w:rPr>
          <w:rFonts w:ascii="Times New Roman" w:hAnsi="Times New Roman" w:cs="Times New Roman"/>
          <w:sz w:val="28"/>
          <w:szCs w:val="28"/>
        </w:rPr>
        <w:t>«</w:t>
      </w:r>
      <w:r w:rsidR="00CA0ADF" w:rsidRPr="00CA0ADF">
        <w:rPr>
          <w:rFonts w:ascii="Times New Roman" w:hAnsi="Times New Roman" w:cs="Times New Roman"/>
          <w:sz w:val="28"/>
          <w:szCs w:val="28"/>
        </w:rPr>
        <w:t>Интернет</w:t>
      </w:r>
      <w:r w:rsidR="00CA0ADF">
        <w:rPr>
          <w:rFonts w:ascii="Times New Roman" w:hAnsi="Times New Roman" w:cs="Times New Roman"/>
          <w:sz w:val="28"/>
          <w:szCs w:val="28"/>
        </w:rPr>
        <w:t>»</w:t>
      </w:r>
      <w:r w:rsidR="00CA0ADF" w:rsidRPr="00CA0ADF">
        <w:rPr>
          <w:rFonts w:ascii="Times New Roman" w:hAnsi="Times New Roman" w:cs="Times New Roman"/>
          <w:sz w:val="28"/>
          <w:szCs w:val="28"/>
        </w:rPr>
        <w:t xml:space="preserve"> объявления о продаже</w:t>
      </w:r>
      <w:r w:rsidR="00CA0ADF">
        <w:rPr>
          <w:rFonts w:ascii="Times New Roman" w:hAnsi="Times New Roman" w:cs="Times New Roman"/>
          <w:sz w:val="28"/>
          <w:szCs w:val="28"/>
        </w:rPr>
        <w:t>.</w:t>
      </w:r>
    </w:p>
    <w:p w:rsidR="00C43C3E" w:rsidRDefault="00835256" w:rsidP="00FD4A3D">
      <w:pPr>
        <w:pStyle w:val="1"/>
        <w:numPr>
          <w:ilvl w:val="0"/>
          <w:numId w:val="0"/>
        </w:numPr>
        <w:ind w:firstLine="709"/>
      </w:pPr>
      <w:r>
        <w:t xml:space="preserve">7.7. </w:t>
      </w:r>
      <w:r w:rsidR="00C43C3E">
        <w:t>Покупатель вправе оплатить приобретаемое имущество досрочно.</w:t>
      </w:r>
    </w:p>
    <w:p w:rsidR="00C43C3E" w:rsidRPr="00A7234E" w:rsidRDefault="00C43C3E" w:rsidP="00FD4A3D">
      <w:pPr>
        <w:pStyle w:val="1"/>
        <w:numPr>
          <w:ilvl w:val="0"/>
          <w:numId w:val="0"/>
        </w:numPr>
        <w:ind w:firstLine="709"/>
      </w:pPr>
      <w:r>
        <w:t>7.</w:t>
      </w:r>
      <w:r w:rsidR="00835256">
        <w:t>8</w:t>
      </w:r>
      <w:r>
        <w:t xml:space="preserve">. С момента передачи покупателю приобретенного в рассрочку  имущества и до момента его полной оплаты указанное имущество в силу </w:t>
      </w:r>
      <w:r>
        <w:lastRenderedPageBreak/>
        <w:t>законодательства Российской Федерации о приват</w:t>
      </w:r>
      <w:r w:rsidR="00B354E5">
        <w:t>изации признается находящимся в залоге у</w:t>
      </w:r>
      <w:r w:rsidR="00F1248D" w:rsidRPr="00364AC7">
        <w:t>(</w:t>
      </w:r>
      <w:r w:rsidRPr="00364AC7">
        <w:t>муниципального образования)</w:t>
      </w:r>
      <w:r>
        <w:t xml:space="preserve"> для обеспечения исполнения покупателем его обязанности по оплате приобретенного имущества.</w:t>
      </w:r>
    </w:p>
    <w:p w:rsidR="00AF3797" w:rsidRPr="00A7234E" w:rsidRDefault="00C43C3E" w:rsidP="00FD4A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35256">
        <w:rPr>
          <w:rFonts w:ascii="Times New Roman" w:hAnsi="Times New Roman" w:cs="Times New Roman"/>
          <w:sz w:val="28"/>
          <w:szCs w:val="28"/>
        </w:rPr>
        <w:t>9</w:t>
      </w:r>
      <w:r w:rsidR="00AF3797" w:rsidRPr="00A7234E">
        <w:rPr>
          <w:rFonts w:ascii="Times New Roman" w:hAnsi="Times New Roman" w:cs="Times New Roman"/>
          <w:sz w:val="28"/>
          <w:szCs w:val="28"/>
        </w:rPr>
        <w:t>. При уклонении или отказе победителя продажи имущества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r w:rsidR="004C2754">
        <w:rPr>
          <w:rStyle w:val="a7"/>
          <w:rFonts w:ascii="Times New Roman" w:hAnsi="Times New Roman" w:cs="Times New Roman"/>
          <w:sz w:val="28"/>
          <w:szCs w:val="28"/>
        </w:rPr>
        <w:footnoteReference w:id="14"/>
      </w:r>
      <w:r w:rsidR="00AF3797" w:rsidRPr="00A7234E">
        <w:rPr>
          <w:rFonts w:ascii="Times New Roman" w:hAnsi="Times New Roman" w:cs="Times New Roman"/>
          <w:sz w:val="28"/>
          <w:szCs w:val="28"/>
        </w:rPr>
        <w:t>.</w:t>
      </w:r>
    </w:p>
    <w:p w:rsidR="00AF3797" w:rsidRPr="00A7234E" w:rsidRDefault="00C43C3E" w:rsidP="00FD4A3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35256">
        <w:rPr>
          <w:rFonts w:ascii="Times New Roman" w:hAnsi="Times New Roman" w:cs="Times New Roman"/>
          <w:sz w:val="28"/>
          <w:szCs w:val="28"/>
        </w:rPr>
        <w:t>10</w:t>
      </w:r>
      <w:r w:rsidR="00AF3797" w:rsidRPr="00A7234E">
        <w:rPr>
          <w:rFonts w:ascii="Times New Roman" w:hAnsi="Times New Roman" w:cs="Times New Roman"/>
          <w:sz w:val="28"/>
          <w:szCs w:val="28"/>
        </w:rPr>
        <w:t>. Ответственность покупателя в случае его отказа или уклонения от оплаты имущества в установленные сроки предусматривается законод</w:t>
      </w:r>
      <w:r w:rsidR="00835256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835256" w:rsidRDefault="00835256" w:rsidP="00835256">
      <w:pPr>
        <w:pStyle w:val="1"/>
        <w:numPr>
          <w:ilvl w:val="0"/>
          <w:numId w:val="0"/>
        </w:numPr>
        <w:ind w:firstLine="709"/>
        <w:jc w:val="center"/>
        <w:rPr>
          <w:b/>
        </w:rPr>
      </w:pPr>
    </w:p>
    <w:p w:rsidR="00835256" w:rsidRDefault="00CB3BF0" w:rsidP="00835256">
      <w:pPr>
        <w:pStyle w:val="1"/>
        <w:numPr>
          <w:ilvl w:val="0"/>
          <w:numId w:val="0"/>
        </w:numPr>
        <w:ind w:firstLine="709"/>
        <w:jc w:val="center"/>
        <w:rPr>
          <w:b/>
        </w:rPr>
      </w:pPr>
      <w:r w:rsidRPr="00CB3BF0">
        <w:rPr>
          <w:b/>
        </w:rPr>
        <w:t>8. Отчетност</w:t>
      </w:r>
      <w:r w:rsidR="00A55E3B">
        <w:rPr>
          <w:b/>
        </w:rPr>
        <w:t>ь о выполнении прогнозного плана</w:t>
      </w:r>
    </w:p>
    <w:p w:rsidR="00411F58" w:rsidRPr="00835256" w:rsidRDefault="00CB3BF0" w:rsidP="00FD4A3D">
      <w:pPr>
        <w:pStyle w:val="1"/>
        <w:numPr>
          <w:ilvl w:val="0"/>
          <w:numId w:val="0"/>
        </w:numPr>
        <w:tabs>
          <w:tab w:val="num" w:pos="1149"/>
        </w:tabs>
        <w:ind w:firstLine="709"/>
        <w:rPr>
          <w:b/>
        </w:rPr>
      </w:pPr>
      <w:r>
        <w:t>8.1.</w:t>
      </w:r>
      <w:r w:rsidR="00F1248D" w:rsidRPr="00364AC7">
        <w:t>А</w:t>
      </w:r>
      <w:r w:rsidR="00912E9B" w:rsidRPr="00364AC7">
        <w:t>дминистраци</w:t>
      </w:r>
      <w:r w:rsidR="00F1248D" w:rsidRPr="00364AC7">
        <w:t>я(</w:t>
      </w:r>
      <w:r w:rsidR="00733E7A" w:rsidRPr="00364AC7">
        <w:t>муниципального образования)</w:t>
      </w:r>
      <w:r w:rsidR="00733E7A">
        <w:t xml:space="preserve"> обязана </w:t>
      </w:r>
      <w:r w:rsidR="00733E7A" w:rsidRPr="009F0EA8">
        <w:rPr>
          <w:i/>
        </w:rPr>
        <w:t>ежеквартально</w:t>
      </w:r>
      <w:r w:rsidR="00CE2CD5">
        <w:t xml:space="preserve">представлять </w:t>
      </w:r>
      <w:r w:rsidR="00D50DE5">
        <w:t>представительному органу</w:t>
      </w:r>
      <w:r w:rsidR="00F1248D">
        <w:t xml:space="preserve"> (муниципального образования)</w:t>
      </w:r>
      <w:r w:rsidR="00733E7A">
        <w:t>отчет о своей работе, содержащий сведения о ходе выполнения прогнозного плана</w:t>
      </w:r>
      <w:r w:rsidR="00411F58">
        <w:t>.</w:t>
      </w:r>
    </w:p>
    <w:p w:rsidR="00733E7A" w:rsidRDefault="00CB3BF0" w:rsidP="00FD4A3D">
      <w:pPr>
        <w:pStyle w:val="1"/>
        <w:numPr>
          <w:ilvl w:val="0"/>
          <w:numId w:val="0"/>
        </w:numPr>
        <w:tabs>
          <w:tab w:val="num" w:pos="720"/>
        </w:tabs>
        <w:ind w:firstLine="709"/>
      </w:pPr>
      <w:r>
        <w:t xml:space="preserve">8.2. </w:t>
      </w:r>
      <w:r w:rsidR="00733E7A">
        <w:t>Отчет о выполнении прогнозного плана за истекший финансовый год содержит перечень приватизированных имущественных комплексов муниципальных унитарных предприятий, акций акционерных обществ и иного имущества с указанием способов, сроков, цены сделок по приватизации имущества</w:t>
      </w:r>
      <w:r w:rsidR="00411F58">
        <w:t>, находившегося в собственности (муниципального образования).</w:t>
      </w:r>
    </w:p>
    <w:p w:rsidR="00733E7A" w:rsidRDefault="00CB3BF0" w:rsidP="00FD4A3D">
      <w:pPr>
        <w:pStyle w:val="1"/>
        <w:numPr>
          <w:ilvl w:val="0"/>
          <w:numId w:val="0"/>
        </w:numPr>
        <w:ind w:firstLine="709"/>
      </w:pPr>
      <w:r>
        <w:t xml:space="preserve">8.3. </w:t>
      </w:r>
      <w:r w:rsidR="00733E7A">
        <w:t xml:space="preserve">Формы отчетов устанавливаются </w:t>
      </w:r>
      <w:r w:rsidR="00F1248D">
        <w:t>администрацией</w:t>
      </w:r>
      <w:r w:rsidR="00F1248D" w:rsidRPr="00364AC7">
        <w:t>(</w:t>
      </w:r>
      <w:r w:rsidR="00733E7A" w:rsidRPr="00364AC7">
        <w:t>муниципаль</w:t>
      </w:r>
      <w:r w:rsidR="00A47AD4" w:rsidRPr="00364AC7">
        <w:t>ного образования).</w:t>
      </w:r>
    </w:p>
    <w:p w:rsidR="00C42BE0" w:rsidRPr="00C42BE0" w:rsidRDefault="00C42BE0" w:rsidP="00FD4A3D">
      <w:pPr>
        <w:pStyle w:val="1"/>
        <w:numPr>
          <w:ilvl w:val="0"/>
          <w:numId w:val="0"/>
        </w:numPr>
        <w:tabs>
          <w:tab w:val="num" w:pos="1080"/>
        </w:tabs>
        <w:ind w:firstLine="709"/>
      </w:pPr>
    </w:p>
    <w:sectPr w:rsidR="00C42BE0" w:rsidRPr="00C42BE0" w:rsidSect="001672B7">
      <w:headerReference w:type="default" r:id="rId13"/>
      <w:pgSz w:w="11907" w:h="16840" w:code="9"/>
      <w:pgMar w:top="1134" w:right="851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630" w:rsidRDefault="00AE3630">
      <w:r>
        <w:separator/>
      </w:r>
    </w:p>
  </w:endnote>
  <w:endnote w:type="continuationSeparator" w:id="1">
    <w:p w:rsidR="00AE3630" w:rsidRDefault="00AE3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630" w:rsidRDefault="00AE3630">
      <w:r>
        <w:separator/>
      </w:r>
    </w:p>
  </w:footnote>
  <w:footnote w:type="continuationSeparator" w:id="1">
    <w:p w:rsidR="00AE3630" w:rsidRDefault="00AE3630">
      <w:r>
        <w:continuationSeparator/>
      </w:r>
    </w:p>
  </w:footnote>
  <w:footnote w:id="2">
    <w:p w:rsidR="00192912" w:rsidRPr="00E17BC0" w:rsidRDefault="00192912" w:rsidP="00E17BC0">
      <w:pPr>
        <w:pStyle w:val="a6"/>
        <w:jc w:val="both"/>
        <w:rPr>
          <w:sz w:val="24"/>
          <w:szCs w:val="24"/>
        </w:rPr>
      </w:pPr>
      <w:r w:rsidRPr="00E17BC0">
        <w:rPr>
          <w:rStyle w:val="a7"/>
          <w:sz w:val="24"/>
          <w:szCs w:val="24"/>
        </w:rPr>
        <w:footnoteRef/>
      </w:r>
      <w:r w:rsidRPr="00E17BC0">
        <w:rPr>
          <w:sz w:val="24"/>
          <w:szCs w:val="24"/>
        </w:rPr>
        <w:t xml:space="preserve"> Данное модельное положение может не приниматься в качестве отдельного муниципального правового акта, а быть частью общего порядка управления и распоряжения муниципальным имуществом.</w:t>
      </w:r>
    </w:p>
  </w:footnote>
  <w:footnote w:id="3">
    <w:p w:rsidR="00192912" w:rsidRPr="00E17BC0" w:rsidRDefault="00192912" w:rsidP="007B12E6">
      <w:pPr>
        <w:pStyle w:val="a6"/>
        <w:jc w:val="both"/>
        <w:rPr>
          <w:sz w:val="24"/>
          <w:szCs w:val="24"/>
        </w:rPr>
      </w:pPr>
      <w:r w:rsidRPr="00E17BC0">
        <w:rPr>
          <w:rStyle w:val="a7"/>
          <w:sz w:val="24"/>
          <w:szCs w:val="24"/>
        </w:rPr>
        <w:footnoteRef/>
      </w:r>
      <w:r w:rsidR="007B12E6" w:rsidRPr="00E17BC0">
        <w:rPr>
          <w:sz w:val="24"/>
          <w:szCs w:val="24"/>
        </w:rPr>
        <w:t>Согласно</w:t>
      </w:r>
      <w:r w:rsidRPr="00E17BC0">
        <w:rPr>
          <w:sz w:val="24"/>
          <w:szCs w:val="24"/>
        </w:rPr>
        <w:t xml:space="preserve"> статьи 1 Федерального закона от 21.12.2001 № 178-ФЗ  «О приватизации государственного и муниципального имущества»</w:t>
      </w:r>
      <w:r w:rsidR="007B12E6" w:rsidRPr="00E17BC0">
        <w:rPr>
          <w:sz w:val="24"/>
          <w:szCs w:val="24"/>
        </w:rPr>
        <w:t xml:space="preserve"> п</w:t>
      </w:r>
      <w:r w:rsidRPr="00E17BC0">
        <w:rPr>
          <w:sz w:val="24"/>
          <w:szCs w:val="24"/>
        </w:rPr>
        <w:t>од приватизацией муниципального имущества понимается возмездное отчуждение имущества, находящегося в собственности муниципальных образований, в собственность физических и (или) юридических лиц.</w:t>
      </w:r>
    </w:p>
    <w:p w:rsidR="00192912" w:rsidRDefault="00192912" w:rsidP="00192912">
      <w:pPr>
        <w:pStyle w:val="a6"/>
        <w:jc w:val="both"/>
      </w:pPr>
    </w:p>
  </w:footnote>
  <w:footnote w:id="4">
    <w:p w:rsidR="006A0926" w:rsidRPr="00835256" w:rsidRDefault="006A0926" w:rsidP="00EC2DFC">
      <w:pPr>
        <w:autoSpaceDE w:val="0"/>
        <w:autoSpaceDN w:val="0"/>
        <w:adjustRightInd w:val="0"/>
        <w:ind w:firstLine="539"/>
        <w:jc w:val="both"/>
      </w:pPr>
      <w:r w:rsidRPr="00835256">
        <w:rPr>
          <w:rStyle w:val="a7"/>
        </w:rPr>
        <w:footnoteRef/>
      </w:r>
      <w:r w:rsidR="007B12E6">
        <w:t>П</w:t>
      </w:r>
      <w:r w:rsidRPr="00835256">
        <w:t xml:space="preserve">редлагаемые в настоящей главе полномочия органов местного самоуправления не должны </w:t>
      </w:r>
      <w:r w:rsidR="003E1337" w:rsidRPr="00835256">
        <w:t>противоречить уставу муниципального образования</w:t>
      </w:r>
      <w:r w:rsidR="00466283">
        <w:t xml:space="preserve"> и иным муниципальным правовым актам</w:t>
      </w:r>
      <w:r w:rsidR="003E1337" w:rsidRPr="00835256">
        <w:t xml:space="preserve">. </w:t>
      </w:r>
    </w:p>
    <w:p w:rsidR="006A0926" w:rsidRPr="00835256" w:rsidRDefault="006A0926" w:rsidP="00CD1272">
      <w:pPr>
        <w:pStyle w:val="a6"/>
        <w:jc w:val="both"/>
        <w:rPr>
          <w:sz w:val="24"/>
          <w:szCs w:val="24"/>
        </w:rPr>
      </w:pPr>
    </w:p>
  </w:footnote>
  <w:footnote w:id="5">
    <w:p w:rsidR="005E5C1A" w:rsidRDefault="005E5C1A" w:rsidP="005E5C1A">
      <w:pPr>
        <w:autoSpaceDE w:val="0"/>
        <w:autoSpaceDN w:val="0"/>
        <w:adjustRightInd w:val="0"/>
        <w:ind w:firstLine="540"/>
        <w:jc w:val="both"/>
      </w:pPr>
      <w:r>
        <w:rPr>
          <w:rStyle w:val="a7"/>
        </w:rPr>
        <w:footnoteRef/>
      </w:r>
      <w:r w:rsidRPr="00EC2DFC">
        <w:t xml:space="preserve">Согласно части </w:t>
      </w:r>
      <w:r>
        <w:t>1</w:t>
      </w:r>
      <w:r w:rsidRPr="00EC2DFC">
        <w:t xml:space="preserve"> статьи 1</w:t>
      </w:r>
      <w:r>
        <w:t>0</w:t>
      </w:r>
      <w:r w:rsidRPr="00EC2DFC">
        <w:t xml:space="preserve"> Федерального закона от 21.12.2001 № 178-ФЗ </w:t>
      </w:r>
      <w:r>
        <w:br/>
      </w:r>
      <w:r w:rsidRPr="00EC2DFC">
        <w:t>«О приватизации государственного и муниципального имущества»</w:t>
      </w:r>
      <w:r>
        <w:t xml:space="preserve"> п</w:t>
      </w:r>
      <w:r w:rsidRPr="005E5C1A">
        <w:t>орядок планирования приватизации муниципального имущества определяется органами местного самоуправления самостоятельно.</w:t>
      </w:r>
    </w:p>
    <w:p w:rsidR="005E5C1A" w:rsidRDefault="005C1AF8" w:rsidP="005E5C1A">
      <w:pPr>
        <w:autoSpaceDE w:val="0"/>
        <w:autoSpaceDN w:val="0"/>
        <w:adjustRightInd w:val="0"/>
        <w:ind w:firstLine="540"/>
        <w:jc w:val="both"/>
      </w:pPr>
      <w:r>
        <w:t>В</w:t>
      </w:r>
      <w:r w:rsidR="005E5C1A">
        <w:t xml:space="preserve"> уставе муниципального образования могут быть закреплены полномочия</w:t>
      </w:r>
      <w:r>
        <w:t xml:space="preserve"> по утверждению</w:t>
      </w:r>
      <w:r w:rsidRPr="00051A71">
        <w:t>прогнозн</w:t>
      </w:r>
      <w:r>
        <w:t>ого</w:t>
      </w:r>
      <w:r w:rsidRPr="00051A71">
        <w:t xml:space="preserve"> план</w:t>
      </w:r>
      <w:r>
        <w:t>а</w:t>
      </w:r>
      <w:r w:rsidRPr="00051A71">
        <w:t xml:space="preserve"> (программ</w:t>
      </w:r>
      <w:r>
        <w:t>ы</w:t>
      </w:r>
      <w:r w:rsidRPr="00051A71">
        <w:t>) приватизации имущества</w:t>
      </w:r>
      <w:r>
        <w:t>, как за представительным органом, так и за главой муниципального образования.</w:t>
      </w:r>
    </w:p>
    <w:p w:rsidR="005E5C1A" w:rsidRDefault="005E5C1A">
      <w:pPr>
        <w:pStyle w:val="a6"/>
      </w:pPr>
    </w:p>
  </w:footnote>
  <w:footnote w:id="6">
    <w:p w:rsidR="005C1AF8" w:rsidRPr="00E17BC0" w:rsidRDefault="005C1AF8" w:rsidP="005C1AF8">
      <w:pPr>
        <w:autoSpaceDE w:val="0"/>
        <w:autoSpaceDN w:val="0"/>
        <w:adjustRightInd w:val="0"/>
        <w:ind w:firstLine="540"/>
        <w:jc w:val="both"/>
        <w:outlineLvl w:val="0"/>
      </w:pPr>
      <w:r w:rsidRPr="00E17BC0">
        <w:rPr>
          <w:rStyle w:val="a7"/>
        </w:rPr>
        <w:footnoteRef/>
      </w:r>
      <w:r w:rsidR="002453E1" w:rsidRPr="00E17BC0">
        <w:t>В случае</w:t>
      </w:r>
      <w:r w:rsidRPr="00E17BC0">
        <w:t xml:space="preserve">когда должность главы местной администрации </w:t>
      </w:r>
      <w:r w:rsidR="0042284B" w:rsidRPr="00E17BC0">
        <w:t>замещается</w:t>
      </w:r>
      <w:r w:rsidRPr="00E17BC0">
        <w:t>по контракту, заключаемому по результатам конкурса на замещение указанной должности на срок полномочий, определяемый уставом муниципального образования</w:t>
      </w:r>
      <w:r w:rsidR="00E05674" w:rsidRPr="00E17BC0">
        <w:t xml:space="preserve"> в соответствии с Федеральным законом от 06.10.2001 № 131-ФЗ «Об общих принципах организации местного самоуправления в Российской Федерации».</w:t>
      </w:r>
    </w:p>
    <w:p w:rsidR="005C1AF8" w:rsidRPr="00E17BC0" w:rsidRDefault="005C1AF8">
      <w:pPr>
        <w:pStyle w:val="a6"/>
        <w:rPr>
          <w:sz w:val="24"/>
          <w:szCs w:val="24"/>
        </w:rPr>
      </w:pPr>
    </w:p>
  </w:footnote>
  <w:footnote w:id="7">
    <w:p w:rsidR="00EC2DFC" w:rsidRPr="00E17BC0" w:rsidRDefault="00EC2DFC" w:rsidP="00500495">
      <w:pPr>
        <w:pStyle w:val="a6"/>
        <w:ind w:firstLine="539"/>
        <w:jc w:val="both"/>
        <w:rPr>
          <w:sz w:val="24"/>
          <w:szCs w:val="24"/>
        </w:rPr>
      </w:pPr>
      <w:r w:rsidRPr="00E17BC0">
        <w:rPr>
          <w:rStyle w:val="a7"/>
          <w:sz w:val="24"/>
          <w:szCs w:val="24"/>
        </w:rPr>
        <w:footnoteRef/>
      </w:r>
      <w:r w:rsidRPr="00E17BC0">
        <w:rPr>
          <w:sz w:val="24"/>
          <w:szCs w:val="24"/>
        </w:rPr>
        <w:t xml:space="preserve"> Сроки и иные числа, указанные в данном пункте и далее в настоящем </w:t>
      </w:r>
      <w:r w:rsidR="00E05674" w:rsidRPr="00E17BC0">
        <w:rPr>
          <w:sz w:val="24"/>
          <w:szCs w:val="24"/>
        </w:rPr>
        <w:t>П</w:t>
      </w:r>
      <w:r w:rsidRPr="00E17BC0">
        <w:rPr>
          <w:sz w:val="24"/>
          <w:szCs w:val="24"/>
        </w:rPr>
        <w:t>о</w:t>
      </w:r>
      <w:r w:rsidR="00B67BED" w:rsidRPr="00E17BC0">
        <w:rPr>
          <w:sz w:val="24"/>
          <w:szCs w:val="24"/>
        </w:rPr>
        <w:t>ложении</w:t>
      </w:r>
      <w:r w:rsidRPr="00E17BC0">
        <w:rPr>
          <w:sz w:val="24"/>
          <w:szCs w:val="24"/>
        </w:rPr>
        <w:t>и выделенные курсивом, носят рекомендательный характер и устанавливаются соответствующим правовым актом представительного органа муниципального образования.</w:t>
      </w:r>
    </w:p>
  </w:footnote>
  <w:footnote w:id="8">
    <w:p w:rsidR="00D97EF7" w:rsidRPr="00E17BC0" w:rsidRDefault="00D97EF7" w:rsidP="00EC2DFC">
      <w:pPr>
        <w:pStyle w:val="a6"/>
        <w:ind w:firstLine="539"/>
        <w:jc w:val="both"/>
        <w:rPr>
          <w:sz w:val="24"/>
          <w:szCs w:val="24"/>
        </w:rPr>
      </w:pPr>
      <w:r w:rsidRPr="00E17BC0">
        <w:rPr>
          <w:rStyle w:val="a7"/>
          <w:sz w:val="24"/>
          <w:szCs w:val="24"/>
        </w:rPr>
        <w:footnoteRef/>
      </w:r>
      <w:r w:rsidRPr="00E17BC0">
        <w:rPr>
          <w:sz w:val="24"/>
          <w:szCs w:val="24"/>
        </w:rPr>
        <w:t xml:space="preserve">Настоящим </w:t>
      </w:r>
      <w:r w:rsidR="00E05674" w:rsidRPr="00E17BC0">
        <w:rPr>
          <w:sz w:val="24"/>
          <w:szCs w:val="24"/>
        </w:rPr>
        <w:t>П</w:t>
      </w:r>
      <w:r w:rsidRPr="00E17BC0">
        <w:rPr>
          <w:sz w:val="24"/>
          <w:szCs w:val="24"/>
        </w:rPr>
        <w:t>о</w:t>
      </w:r>
      <w:r w:rsidR="00B67BED" w:rsidRPr="00E17BC0">
        <w:rPr>
          <w:sz w:val="24"/>
          <w:szCs w:val="24"/>
        </w:rPr>
        <w:t>ложением</w:t>
      </w:r>
      <w:r w:rsidRPr="00E17BC0">
        <w:rPr>
          <w:sz w:val="24"/>
          <w:szCs w:val="24"/>
        </w:rPr>
        <w:t xml:space="preserve"> могут быть установлены иные критерии включения муниципального имущества в прогнозный план.</w:t>
      </w:r>
    </w:p>
  </w:footnote>
  <w:footnote w:id="9">
    <w:p w:rsidR="00D97EF7" w:rsidRPr="00E17BC0" w:rsidRDefault="00D97EF7" w:rsidP="00EC2DFC">
      <w:pPr>
        <w:autoSpaceDE w:val="0"/>
        <w:autoSpaceDN w:val="0"/>
        <w:adjustRightInd w:val="0"/>
        <w:ind w:firstLine="539"/>
        <w:jc w:val="both"/>
      </w:pPr>
      <w:r w:rsidRPr="00E17BC0">
        <w:rPr>
          <w:rStyle w:val="a7"/>
        </w:rPr>
        <w:footnoteRef/>
      </w:r>
      <w:r w:rsidRPr="00E17BC0">
        <w:t xml:space="preserve"> Начальная цена приватизируемого муниципального имущества устанавливается в случаях продажи муниципального имущества на торгах, а также продажи имущества  посредством публичного предложения.</w:t>
      </w:r>
    </w:p>
    <w:p w:rsidR="006C2EF6" w:rsidRPr="00E17BC0" w:rsidRDefault="006C2EF6" w:rsidP="006C2EF6">
      <w:pPr>
        <w:autoSpaceDE w:val="0"/>
        <w:autoSpaceDN w:val="0"/>
        <w:adjustRightInd w:val="0"/>
        <w:ind w:firstLine="540"/>
        <w:jc w:val="both"/>
      </w:pPr>
      <w:r w:rsidRPr="00E17BC0">
        <w:t xml:space="preserve">Начальная цена устанавливается в соответствии с </w:t>
      </w:r>
      <w:hyperlink r:id="rId1" w:history="1">
        <w:r w:rsidRPr="00E17BC0">
          <w:rPr>
            <w:color w:val="0000FF"/>
          </w:rPr>
          <w:t>законодательством</w:t>
        </w:r>
      </w:hyperlink>
      <w:r w:rsidRPr="00E17BC0">
        <w:t xml:space="preserve">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в сети «Интернет» информационного сообщения о продаже государственного или муниципального имущества прошло не более чем шесть месяцев.</w:t>
      </w:r>
    </w:p>
    <w:p w:rsidR="006C2EF6" w:rsidRPr="00056598" w:rsidRDefault="006C2EF6" w:rsidP="00EC2DFC">
      <w:pPr>
        <w:autoSpaceDE w:val="0"/>
        <w:autoSpaceDN w:val="0"/>
        <w:adjustRightInd w:val="0"/>
        <w:ind w:firstLine="539"/>
        <w:jc w:val="both"/>
      </w:pPr>
    </w:p>
  </w:footnote>
  <w:footnote w:id="10">
    <w:p w:rsidR="0042284B" w:rsidRPr="00E17BC0" w:rsidRDefault="0042284B" w:rsidP="0042284B">
      <w:pPr>
        <w:pStyle w:val="a6"/>
        <w:jc w:val="both"/>
        <w:rPr>
          <w:sz w:val="24"/>
          <w:szCs w:val="24"/>
        </w:rPr>
      </w:pPr>
      <w:r w:rsidRPr="00E17BC0">
        <w:rPr>
          <w:rStyle w:val="a7"/>
          <w:sz w:val="24"/>
          <w:szCs w:val="24"/>
        </w:rPr>
        <w:footnoteRef/>
      </w:r>
      <w:r w:rsidRPr="00E17BC0">
        <w:rPr>
          <w:sz w:val="24"/>
          <w:szCs w:val="24"/>
        </w:rPr>
        <w:t xml:space="preserve"> Или главой местной администрации муниципального образования в том  случае, когда глава муниципального образования является председателем представительного органа муниципального образования.</w:t>
      </w:r>
    </w:p>
  </w:footnote>
  <w:footnote w:id="11">
    <w:p w:rsidR="009F0EA8" w:rsidRPr="00E17BC0" w:rsidRDefault="009F0EA8" w:rsidP="00500495">
      <w:pPr>
        <w:autoSpaceDE w:val="0"/>
        <w:autoSpaceDN w:val="0"/>
        <w:adjustRightInd w:val="0"/>
        <w:ind w:firstLine="539"/>
        <w:jc w:val="both"/>
      </w:pPr>
      <w:r w:rsidRPr="00E17BC0">
        <w:rPr>
          <w:rStyle w:val="a7"/>
        </w:rPr>
        <w:footnoteRef/>
      </w:r>
      <w:hyperlink r:id="rId2" w:history="1">
        <w:r w:rsidRPr="00E17BC0">
          <w:t>Постановлением</w:t>
        </w:r>
      </w:hyperlink>
      <w:r w:rsidRPr="00E17BC0">
        <w:t xml:space="preserve"> Правительства Российской Федерации  от 10.09.2012 № 909 «Об определении официального сайта Российской Федерации в информационно-телекоммуникационной сети </w:t>
      </w:r>
      <w:r w:rsidR="00262E70" w:rsidRPr="00E17BC0">
        <w:t>«</w:t>
      </w:r>
      <w:r w:rsidRPr="00E17BC0">
        <w:t>Интернет</w:t>
      </w:r>
      <w:r w:rsidR="00262E70" w:rsidRPr="00E17BC0">
        <w:t>»сайт www.torgi.gov.ru определен в качестве адреса официального сайта Российской Федерации в информационно-телекоммуникационной сети «Интернет» для размещения информации о продаже приватизируемого государственного и муниципального имущества.</w:t>
      </w:r>
    </w:p>
  </w:footnote>
  <w:footnote w:id="12">
    <w:p w:rsidR="008670ED" w:rsidRPr="00E17BC0" w:rsidRDefault="008670ED" w:rsidP="008670ED">
      <w:pPr>
        <w:pStyle w:val="1"/>
        <w:numPr>
          <w:ilvl w:val="0"/>
          <w:numId w:val="0"/>
        </w:numPr>
        <w:tabs>
          <w:tab w:val="num" w:pos="1279"/>
          <w:tab w:val="num" w:pos="2401"/>
        </w:tabs>
        <w:spacing w:line="240" w:lineRule="auto"/>
        <w:rPr>
          <w:sz w:val="24"/>
          <w:szCs w:val="24"/>
        </w:rPr>
      </w:pPr>
      <w:r w:rsidRPr="00E17BC0">
        <w:rPr>
          <w:rStyle w:val="a7"/>
          <w:sz w:val="24"/>
          <w:szCs w:val="24"/>
        </w:rPr>
        <w:footnoteRef/>
      </w:r>
      <w:r w:rsidRPr="00E17BC0">
        <w:rPr>
          <w:sz w:val="24"/>
          <w:szCs w:val="24"/>
        </w:rPr>
        <w:t xml:space="preserve"> Информационное сообщение о продаже муниципального имущества подлежит размещению на сайтах в сети «Интернет» не менее чем за тридцать дней до дня осуществления продажи указанного имущества</w:t>
      </w:r>
      <w:r w:rsidR="00E05674" w:rsidRPr="00E17BC0">
        <w:rPr>
          <w:sz w:val="24"/>
          <w:szCs w:val="24"/>
        </w:rPr>
        <w:t xml:space="preserve"> (часть 2 стать</w:t>
      </w:r>
      <w:r w:rsidR="005E7FB2" w:rsidRPr="00E17BC0">
        <w:rPr>
          <w:sz w:val="24"/>
          <w:szCs w:val="24"/>
        </w:rPr>
        <w:t>и</w:t>
      </w:r>
      <w:r w:rsidR="00E05674" w:rsidRPr="00E17BC0">
        <w:rPr>
          <w:sz w:val="24"/>
          <w:szCs w:val="24"/>
        </w:rPr>
        <w:t xml:space="preserve"> 15 Федерального закона от 21.12.2001 № 178-ФЗ«О приватизации государственного и муниципального имущества»)</w:t>
      </w:r>
      <w:r w:rsidRPr="00E17BC0">
        <w:rPr>
          <w:sz w:val="24"/>
          <w:szCs w:val="24"/>
        </w:rPr>
        <w:t>.</w:t>
      </w:r>
    </w:p>
    <w:p w:rsidR="005E7FB2" w:rsidRPr="00E17BC0" w:rsidRDefault="005E7FB2" w:rsidP="005E7FB2">
      <w:pPr>
        <w:autoSpaceDE w:val="0"/>
        <w:autoSpaceDN w:val="0"/>
        <w:adjustRightInd w:val="0"/>
        <w:jc w:val="both"/>
      </w:pPr>
      <w:r w:rsidRPr="00E17BC0">
        <w:rPr>
          <w:rStyle w:val="a7"/>
        </w:rPr>
        <w:t>1</w:t>
      </w:r>
      <w:r w:rsidR="0042284B" w:rsidRPr="00E17BC0">
        <w:rPr>
          <w:rStyle w:val="a7"/>
        </w:rPr>
        <w:t>2</w:t>
      </w:r>
      <w:r w:rsidRPr="00E17BC0">
        <w:t xml:space="preserve"> Согласно части 6 статьи 15 Федерального закона от 21.12.2001 № 178-ФЗ </w:t>
      </w:r>
      <w:r w:rsidRPr="00E17BC0">
        <w:br/>
        <w:t>«О приватизации государственного и муниципального имущества» по решению местной администрации в информационном сообщении о продаже муниципального имущества могут указываться дополнительные сведения о подлежащем приватизации имуществе.</w:t>
      </w:r>
    </w:p>
    <w:p w:rsidR="008670ED" w:rsidRDefault="008670ED">
      <w:pPr>
        <w:pStyle w:val="a6"/>
      </w:pPr>
    </w:p>
  </w:footnote>
  <w:footnote w:id="13">
    <w:p w:rsidR="008670ED" w:rsidRDefault="008670ED">
      <w:pPr>
        <w:pStyle w:val="a6"/>
      </w:pPr>
    </w:p>
  </w:footnote>
  <w:footnote w:id="14">
    <w:p w:rsidR="004C2754" w:rsidRDefault="004C2754" w:rsidP="004C275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rStyle w:val="a7"/>
        </w:rPr>
        <w:footnoteRef/>
      </w:r>
      <w:r w:rsidR="00B67BED" w:rsidRPr="005E7FB2">
        <w:t xml:space="preserve">Согласно части 14 статьи 18 Федерального закона от 21.12.2001 № 178-ФЗ </w:t>
      </w:r>
      <w:r w:rsidR="00B67BED" w:rsidRPr="005E7FB2">
        <w:br/>
        <w:t>«О приватизации государственного и муниципального имущества» в</w:t>
      </w:r>
      <w:r w:rsidRPr="005E7FB2">
        <w:t xml:space="preserve"> течение пяти рабочих дней с даты подведения итогов аукциона с победителем аукциона заключается договор купли-продажи</w:t>
      </w:r>
      <w:r w:rsidR="005E7FB2">
        <w:t>.</w:t>
      </w:r>
    </w:p>
    <w:p w:rsidR="004C2754" w:rsidRDefault="004C2754">
      <w:pPr>
        <w:pStyle w:val="a6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F7" w:rsidRDefault="006B7BB8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7EF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0038">
      <w:rPr>
        <w:rStyle w:val="a5"/>
        <w:noProof/>
      </w:rPr>
      <w:t>13</w:t>
    </w:r>
    <w:r>
      <w:rPr>
        <w:rStyle w:val="a5"/>
      </w:rPr>
      <w:fldChar w:fldCharType="end"/>
    </w:r>
  </w:p>
  <w:p w:rsidR="00D97EF7" w:rsidRDefault="00D97EF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4680"/>
    <w:multiLevelType w:val="hybridMultilevel"/>
    <w:tmpl w:val="D7149E1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02693273"/>
    <w:multiLevelType w:val="multilevel"/>
    <w:tmpl w:val="49DE536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04A1D05"/>
    <w:multiLevelType w:val="multilevel"/>
    <w:tmpl w:val="0834FB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7C93BBA"/>
    <w:multiLevelType w:val="multilevel"/>
    <w:tmpl w:val="49DE536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2A2021A"/>
    <w:multiLevelType w:val="multilevel"/>
    <w:tmpl w:val="8EA604D2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5545E44"/>
    <w:multiLevelType w:val="multilevel"/>
    <w:tmpl w:val="3D184980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A766806"/>
    <w:multiLevelType w:val="multilevel"/>
    <w:tmpl w:val="16DE9514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14B7307"/>
    <w:multiLevelType w:val="multilevel"/>
    <w:tmpl w:val="69C62B54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674769EB"/>
    <w:multiLevelType w:val="multilevel"/>
    <w:tmpl w:val="ABCEA13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7BE391B"/>
    <w:multiLevelType w:val="multilevel"/>
    <w:tmpl w:val="01B00B02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1">
    <w:nsid w:val="74541B3B"/>
    <w:multiLevelType w:val="hybridMultilevel"/>
    <w:tmpl w:val="82B6E5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7227A"/>
    <w:multiLevelType w:val="multilevel"/>
    <w:tmpl w:val="F3E6488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8"/>
    </w:lvlOverride>
  </w:num>
  <w:num w:numId="5">
    <w:abstractNumId w:val="3"/>
    <w:lvlOverride w:ilvl="0">
      <w:startOverride w:val="4"/>
    </w:lvlOverride>
  </w:num>
  <w:num w:numId="6">
    <w:abstractNumId w:val="12"/>
  </w:num>
  <w:num w:numId="7">
    <w:abstractNumId w:val="3"/>
    <w:lvlOverride w:ilvl="0">
      <w:startOverride w:val="5"/>
    </w:lvlOverride>
  </w:num>
  <w:num w:numId="8">
    <w:abstractNumId w:val="9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  <w:num w:numId="13">
    <w:abstractNumId w:val="6"/>
  </w:num>
  <w:num w:numId="14">
    <w:abstractNumId w:val="4"/>
  </w:num>
  <w:num w:numId="15">
    <w:abstractNumId w:val="7"/>
  </w:num>
  <w:num w:numId="16">
    <w:abstractNumId w:val="3"/>
  </w:num>
  <w:num w:numId="17">
    <w:abstractNumId w:val="2"/>
  </w:num>
  <w:num w:numId="18">
    <w:abstractNumId w:val="3"/>
  </w:num>
  <w:num w:numId="19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7A"/>
    <w:rsid w:val="00003959"/>
    <w:rsid w:val="000272C9"/>
    <w:rsid w:val="00030310"/>
    <w:rsid w:val="000308E7"/>
    <w:rsid w:val="0003326D"/>
    <w:rsid w:val="0003426E"/>
    <w:rsid w:val="00051A71"/>
    <w:rsid w:val="000523B8"/>
    <w:rsid w:val="00056598"/>
    <w:rsid w:val="000604CB"/>
    <w:rsid w:val="000732FA"/>
    <w:rsid w:val="00076053"/>
    <w:rsid w:val="0007720C"/>
    <w:rsid w:val="00077AFB"/>
    <w:rsid w:val="00084477"/>
    <w:rsid w:val="00085550"/>
    <w:rsid w:val="000A636A"/>
    <w:rsid w:val="000B5E47"/>
    <w:rsid w:val="000E38D4"/>
    <w:rsid w:val="000E5187"/>
    <w:rsid w:val="000E73B9"/>
    <w:rsid w:val="000F21EA"/>
    <w:rsid w:val="000F4CEC"/>
    <w:rsid w:val="0010577E"/>
    <w:rsid w:val="00107375"/>
    <w:rsid w:val="00115382"/>
    <w:rsid w:val="00120263"/>
    <w:rsid w:val="00123188"/>
    <w:rsid w:val="00124DD3"/>
    <w:rsid w:val="00125EB5"/>
    <w:rsid w:val="001672B7"/>
    <w:rsid w:val="0017527F"/>
    <w:rsid w:val="00176664"/>
    <w:rsid w:val="001829F6"/>
    <w:rsid w:val="00191491"/>
    <w:rsid w:val="00192912"/>
    <w:rsid w:val="001A00BB"/>
    <w:rsid w:val="001A304C"/>
    <w:rsid w:val="001C4DC9"/>
    <w:rsid w:val="001D7BD9"/>
    <w:rsid w:val="001F0682"/>
    <w:rsid w:val="001F49F5"/>
    <w:rsid w:val="0022638E"/>
    <w:rsid w:val="0022672F"/>
    <w:rsid w:val="002416DA"/>
    <w:rsid w:val="002423B5"/>
    <w:rsid w:val="002453E1"/>
    <w:rsid w:val="00261FEB"/>
    <w:rsid w:val="00262E70"/>
    <w:rsid w:val="00272EDD"/>
    <w:rsid w:val="00294664"/>
    <w:rsid w:val="002A0038"/>
    <w:rsid w:val="002A19C6"/>
    <w:rsid w:val="002B607F"/>
    <w:rsid w:val="002C5ECA"/>
    <w:rsid w:val="002D308B"/>
    <w:rsid w:val="002E03AF"/>
    <w:rsid w:val="002E2672"/>
    <w:rsid w:val="002E3CF3"/>
    <w:rsid w:val="0030159A"/>
    <w:rsid w:val="00364AC7"/>
    <w:rsid w:val="00396284"/>
    <w:rsid w:val="003B0DBE"/>
    <w:rsid w:val="003B3883"/>
    <w:rsid w:val="003D3C0A"/>
    <w:rsid w:val="003E1337"/>
    <w:rsid w:val="003E3B83"/>
    <w:rsid w:val="003F55CB"/>
    <w:rsid w:val="0040268E"/>
    <w:rsid w:val="00402B24"/>
    <w:rsid w:val="00404BC2"/>
    <w:rsid w:val="00406434"/>
    <w:rsid w:val="00411F58"/>
    <w:rsid w:val="0042284B"/>
    <w:rsid w:val="00422C98"/>
    <w:rsid w:val="004237D9"/>
    <w:rsid w:val="00434815"/>
    <w:rsid w:val="00435001"/>
    <w:rsid w:val="00435BFA"/>
    <w:rsid w:val="00450BE3"/>
    <w:rsid w:val="00456C3E"/>
    <w:rsid w:val="00466283"/>
    <w:rsid w:val="00494542"/>
    <w:rsid w:val="004A0F36"/>
    <w:rsid w:val="004A232A"/>
    <w:rsid w:val="004B5DF2"/>
    <w:rsid w:val="004B70C7"/>
    <w:rsid w:val="004C2594"/>
    <w:rsid w:val="004C2754"/>
    <w:rsid w:val="004D2DF7"/>
    <w:rsid w:val="004E1D08"/>
    <w:rsid w:val="004E2863"/>
    <w:rsid w:val="004F7E8E"/>
    <w:rsid w:val="00500495"/>
    <w:rsid w:val="00506F20"/>
    <w:rsid w:val="005422DB"/>
    <w:rsid w:val="00555E3F"/>
    <w:rsid w:val="00566C66"/>
    <w:rsid w:val="005C195C"/>
    <w:rsid w:val="005C1AF8"/>
    <w:rsid w:val="005C2C36"/>
    <w:rsid w:val="005C3D32"/>
    <w:rsid w:val="005D4926"/>
    <w:rsid w:val="005E5C1A"/>
    <w:rsid w:val="005E6062"/>
    <w:rsid w:val="005E64F8"/>
    <w:rsid w:val="005E7FB2"/>
    <w:rsid w:val="00620225"/>
    <w:rsid w:val="006273FB"/>
    <w:rsid w:val="006353C3"/>
    <w:rsid w:val="00635FCE"/>
    <w:rsid w:val="0064239A"/>
    <w:rsid w:val="006427D3"/>
    <w:rsid w:val="0064627F"/>
    <w:rsid w:val="00652849"/>
    <w:rsid w:val="006979DD"/>
    <w:rsid w:val="006A053F"/>
    <w:rsid w:val="006A0926"/>
    <w:rsid w:val="006A283D"/>
    <w:rsid w:val="006B3A9C"/>
    <w:rsid w:val="006B7BB8"/>
    <w:rsid w:val="006C2EF6"/>
    <w:rsid w:val="006E7423"/>
    <w:rsid w:val="00724A2E"/>
    <w:rsid w:val="00733E7A"/>
    <w:rsid w:val="007363F9"/>
    <w:rsid w:val="00745B94"/>
    <w:rsid w:val="00756490"/>
    <w:rsid w:val="0077212C"/>
    <w:rsid w:val="00776F2E"/>
    <w:rsid w:val="00785A03"/>
    <w:rsid w:val="00791F43"/>
    <w:rsid w:val="007A4783"/>
    <w:rsid w:val="007A5698"/>
    <w:rsid w:val="007B12E6"/>
    <w:rsid w:val="00803DD1"/>
    <w:rsid w:val="00807CF8"/>
    <w:rsid w:val="008265B2"/>
    <w:rsid w:val="00835256"/>
    <w:rsid w:val="0083669D"/>
    <w:rsid w:val="0084482C"/>
    <w:rsid w:val="0084507A"/>
    <w:rsid w:val="00846833"/>
    <w:rsid w:val="00855D83"/>
    <w:rsid w:val="00860F46"/>
    <w:rsid w:val="008670ED"/>
    <w:rsid w:val="008965B6"/>
    <w:rsid w:val="008A15FC"/>
    <w:rsid w:val="008A49CF"/>
    <w:rsid w:val="00912491"/>
    <w:rsid w:val="00912E9B"/>
    <w:rsid w:val="00914E28"/>
    <w:rsid w:val="00926FA9"/>
    <w:rsid w:val="00930D10"/>
    <w:rsid w:val="0093452B"/>
    <w:rsid w:val="0093560B"/>
    <w:rsid w:val="00947625"/>
    <w:rsid w:val="00985FE9"/>
    <w:rsid w:val="009B37D4"/>
    <w:rsid w:val="009B53C1"/>
    <w:rsid w:val="009D213D"/>
    <w:rsid w:val="009E129B"/>
    <w:rsid w:val="009E6D68"/>
    <w:rsid w:val="009F0EA8"/>
    <w:rsid w:val="009F3A3B"/>
    <w:rsid w:val="00A01CCC"/>
    <w:rsid w:val="00A2018A"/>
    <w:rsid w:val="00A475CB"/>
    <w:rsid w:val="00A47AD4"/>
    <w:rsid w:val="00A55E3B"/>
    <w:rsid w:val="00A65528"/>
    <w:rsid w:val="00A67509"/>
    <w:rsid w:val="00A71814"/>
    <w:rsid w:val="00A7234E"/>
    <w:rsid w:val="00A930C4"/>
    <w:rsid w:val="00A94CB6"/>
    <w:rsid w:val="00AB1A7E"/>
    <w:rsid w:val="00AB31BC"/>
    <w:rsid w:val="00AB77ED"/>
    <w:rsid w:val="00AC274C"/>
    <w:rsid w:val="00AD41F6"/>
    <w:rsid w:val="00AE3630"/>
    <w:rsid w:val="00AF19EB"/>
    <w:rsid w:val="00AF3797"/>
    <w:rsid w:val="00B15C66"/>
    <w:rsid w:val="00B21B87"/>
    <w:rsid w:val="00B30132"/>
    <w:rsid w:val="00B3382D"/>
    <w:rsid w:val="00B354E5"/>
    <w:rsid w:val="00B43772"/>
    <w:rsid w:val="00B43D26"/>
    <w:rsid w:val="00B44661"/>
    <w:rsid w:val="00B5242B"/>
    <w:rsid w:val="00B67BED"/>
    <w:rsid w:val="00B7004A"/>
    <w:rsid w:val="00B7263A"/>
    <w:rsid w:val="00B75B8B"/>
    <w:rsid w:val="00B825CF"/>
    <w:rsid w:val="00B97AA0"/>
    <w:rsid w:val="00BA06A2"/>
    <w:rsid w:val="00BB6D72"/>
    <w:rsid w:val="00BC2D76"/>
    <w:rsid w:val="00BC3279"/>
    <w:rsid w:val="00BE02CF"/>
    <w:rsid w:val="00BF3A0E"/>
    <w:rsid w:val="00C067EE"/>
    <w:rsid w:val="00C15117"/>
    <w:rsid w:val="00C15B55"/>
    <w:rsid w:val="00C205D9"/>
    <w:rsid w:val="00C24D14"/>
    <w:rsid w:val="00C34D48"/>
    <w:rsid w:val="00C36254"/>
    <w:rsid w:val="00C42BE0"/>
    <w:rsid w:val="00C43C3E"/>
    <w:rsid w:val="00C445D3"/>
    <w:rsid w:val="00C52335"/>
    <w:rsid w:val="00C6057A"/>
    <w:rsid w:val="00C97C73"/>
    <w:rsid w:val="00CA0ADF"/>
    <w:rsid w:val="00CA164F"/>
    <w:rsid w:val="00CA204D"/>
    <w:rsid w:val="00CB1DB1"/>
    <w:rsid w:val="00CB3BF0"/>
    <w:rsid w:val="00CC6A8F"/>
    <w:rsid w:val="00CD1272"/>
    <w:rsid w:val="00CE2CD5"/>
    <w:rsid w:val="00CE7D10"/>
    <w:rsid w:val="00D01032"/>
    <w:rsid w:val="00D05FF2"/>
    <w:rsid w:val="00D15F0E"/>
    <w:rsid w:val="00D32105"/>
    <w:rsid w:val="00D32D65"/>
    <w:rsid w:val="00D37564"/>
    <w:rsid w:val="00D43E33"/>
    <w:rsid w:val="00D45A00"/>
    <w:rsid w:val="00D50DE5"/>
    <w:rsid w:val="00D63A68"/>
    <w:rsid w:val="00D65883"/>
    <w:rsid w:val="00D7008D"/>
    <w:rsid w:val="00D850BD"/>
    <w:rsid w:val="00D90D5D"/>
    <w:rsid w:val="00D97EF7"/>
    <w:rsid w:val="00DE4779"/>
    <w:rsid w:val="00DF5C7E"/>
    <w:rsid w:val="00E04DD1"/>
    <w:rsid w:val="00E05674"/>
    <w:rsid w:val="00E14167"/>
    <w:rsid w:val="00E17BC0"/>
    <w:rsid w:val="00E4053B"/>
    <w:rsid w:val="00E435AE"/>
    <w:rsid w:val="00E468BD"/>
    <w:rsid w:val="00E475FA"/>
    <w:rsid w:val="00E55CD5"/>
    <w:rsid w:val="00EA39AF"/>
    <w:rsid w:val="00EA596F"/>
    <w:rsid w:val="00EA6775"/>
    <w:rsid w:val="00EC2DFC"/>
    <w:rsid w:val="00ED139F"/>
    <w:rsid w:val="00ED528E"/>
    <w:rsid w:val="00ED572A"/>
    <w:rsid w:val="00ED5BA0"/>
    <w:rsid w:val="00ED7D9D"/>
    <w:rsid w:val="00F01A3A"/>
    <w:rsid w:val="00F033EB"/>
    <w:rsid w:val="00F1248D"/>
    <w:rsid w:val="00F21DBA"/>
    <w:rsid w:val="00F52639"/>
    <w:rsid w:val="00F65EA4"/>
    <w:rsid w:val="00F93646"/>
    <w:rsid w:val="00F93EBD"/>
    <w:rsid w:val="00F95A7E"/>
    <w:rsid w:val="00FA040A"/>
    <w:rsid w:val="00FA544F"/>
    <w:rsid w:val="00FA760D"/>
    <w:rsid w:val="00FB6EDD"/>
    <w:rsid w:val="00FC3928"/>
    <w:rsid w:val="00FD4A3D"/>
    <w:rsid w:val="00FE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3E7A"/>
    <w:rPr>
      <w:sz w:val="24"/>
      <w:szCs w:val="24"/>
    </w:rPr>
  </w:style>
  <w:style w:type="paragraph" w:styleId="10">
    <w:name w:val="heading 1"/>
    <w:basedOn w:val="a0"/>
    <w:next w:val="a0"/>
    <w:qFormat/>
    <w:rsid w:val="00733E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733E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qFormat/>
    <w:rsid w:val="00733E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733E7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E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33E7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733E7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733E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header"/>
    <w:basedOn w:val="a0"/>
    <w:rsid w:val="00733E7A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733E7A"/>
  </w:style>
  <w:style w:type="paragraph" w:styleId="a6">
    <w:name w:val="footnote text"/>
    <w:basedOn w:val="a0"/>
    <w:semiHidden/>
    <w:rsid w:val="00733E7A"/>
    <w:rPr>
      <w:sz w:val="20"/>
      <w:szCs w:val="20"/>
    </w:rPr>
  </w:style>
  <w:style w:type="character" w:styleId="a7">
    <w:name w:val="footnote reference"/>
    <w:basedOn w:val="a1"/>
    <w:semiHidden/>
    <w:rsid w:val="00733E7A"/>
    <w:rPr>
      <w:vertAlign w:val="superscript"/>
    </w:rPr>
  </w:style>
  <w:style w:type="paragraph" w:styleId="a8">
    <w:name w:val="Body Text Indent"/>
    <w:basedOn w:val="a0"/>
    <w:rsid w:val="00733E7A"/>
    <w:pPr>
      <w:pageBreakBefore/>
      <w:autoSpaceDE w:val="0"/>
      <w:autoSpaceDN w:val="0"/>
      <w:jc w:val="center"/>
    </w:pPr>
    <w:rPr>
      <w:color w:val="000000"/>
      <w:sz w:val="28"/>
      <w:szCs w:val="28"/>
    </w:rPr>
  </w:style>
  <w:style w:type="paragraph" w:customStyle="1" w:styleId="a">
    <w:name w:val="Заговок главы Знак"/>
    <w:basedOn w:val="ConsNormal"/>
    <w:rsid w:val="00733E7A"/>
    <w:pPr>
      <w:widowControl/>
      <w:numPr>
        <w:numId w:val="2"/>
      </w:numPr>
      <w:ind w:right="0"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ConsNormal"/>
    <w:rsid w:val="00733E7A"/>
    <w:pPr>
      <w:widowControl/>
      <w:numPr>
        <w:ilvl w:val="1"/>
        <w:numId w:val="2"/>
      </w:numPr>
      <w:tabs>
        <w:tab w:val="num" w:pos="3279"/>
      </w:tabs>
      <w:spacing w:line="360" w:lineRule="auto"/>
      <w:ind w:right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">
    <w:name w:val="Стиль3"/>
    <w:basedOn w:val="a0"/>
    <w:rsid w:val="00733E7A"/>
    <w:pPr>
      <w:numPr>
        <w:ilvl w:val="2"/>
        <w:numId w:val="1"/>
      </w:numPr>
    </w:pPr>
  </w:style>
  <w:style w:type="character" w:customStyle="1" w:styleId="ConsNormal0">
    <w:name w:val="ConsNormal Знак"/>
    <w:basedOn w:val="a1"/>
    <w:rsid w:val="00733E7A"/>
    <w:rPr>
      <w:rFonts w:ascii="Arial" w:hAnsi="Arial" w:cs="Arial"/>
      <w:lang w:val="ru-RU" w:eastAsia="ru-RU"/>
    </w:rPr>
  </w:style>
  <w:style w:type="character" w:customStyle="1" w:styleId="a9">
    <w:name w:val="Заговок главы Знак Знак"/>
    <w:basedOn w:val="ConsNormal0"/>
    <w:rsid w:val="00733E7A"/>
    <w:rPr>
      <w:rFonts w:ascii="Arial" w:hAnsi="Arial" w:cs="Arial"/>
      <w:b/>
      <w:bCs/>
      <w:sz w:val="28"/>
      <w:szCs w:val="28"/>
      <w:lang w:val="ru-RU" w:eastAsia="ru-RU"/>
    </w:rPr>
  </w:style>
  <w:style w:type="character" w:customStyle="1" w:styleId="11">
    <w:name w:val="Текст пункта Знак Знак1 Знак Знак Знак Знак Знак Знак"/>
    <w:basedOn w:val="ConsNormal0"/>
    <w:rsid w:val="00733E7A"/>
    <w:rPr>
      <w:rFonts w:ascii="Arial" w:hAnsi="Arial" w:cs="Arial"/>
      <w:sz w:val="28"/>
      <w:szCs w:val="28"/>
      <w:lang w:val="ru-RU" w:eastAsia="ru-RU"/>
    </w:rPr>
  </w:style>
  <w:style w:type="character" w:customStyle="1" w:styleId="aa">
    <w:name w:val="Текст пункта Знак Знак"/>
    <w:basedOn w:val="a1"/>
    <w:rsid w:val="00733E7A"/>
    <w:rPr>
      <w:sz w:val="28"/>
      <w:szCs w:val="28"/>
      <w:lang w:val="ru-RU" w:eastAsia="ru-RU"/>
    </w:rPr>
  </w:style>
  <w:style w:type="paragraph" w:customStyle="1" w:styleId="ab">
    <w:name w:val="Стиль Заговок главы + влево"/>
    <w:basedOn w:val="a"/>
    <w:rsid w:val="00733E7A"/>
  </w:style>
  <w:style w:type="character" w:customStyle="1" w:styleId="31">
    <w:name w:val="Стиль3 Знак"/>
    <w:basedOn w:val="a1"/>
    <w:rsid w:val="00733E7A"/>
    <w:rPr>
      <w:sz w:val="24"/>
      <w:szCs w:val="24"/>
      <w:lang w:val="ru-RU" w:eastAsia="ru-RU"/>
    </w:rPr>
  </w:style>
  <w:style w:type="paragraph" w:customStyle="1" w:styleId="ac">
    <w:name w:val="Стиль Заговок главы + влево Междустр.интервал:  полуторный"/>
    <w:basedOn w:val="a"/>
    <w:rsid w:val="00733E7A"/>
    <w:pPr>
      <w:spacing w:line="360" w:lineRule="auto"/>
    </w:pPr>
  </w:style>
  <w:style w:type="paragraph" w:customStyle="1" w:styleId="ad">
    <w:name w:val="Текст пункта"/>
    <w:basedOn w:val="a0"/>
    <w:rsid w:val="00733E7A"/>
    <w:pPr>
      <w:tabs>
        <w:tab w:val="num" w:pos="-245"/>
      </w:tabs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20">
    <w:name w:val="Стиль2"/>
    <w:basedOn w:val="a0"/>
    <w:rsid w:val="00733E7A"/>
    <w:pPr>
      <w:tabs>
        <w:tab w:val="num" w:pos="1440"/>
      </w:tabs>
      <w:spacing w:before="240" w:after="240" w:line="360" w:lineRule="auto"/>
      <w:ind w:left="1440" w:hanging="360"/>
      <w:jc w:val="center"/>
    </w:pPr>
    <w:rPr>
      <w:b/>
      <w:bCs/>
      <w:sz w:val="32"/>
      <w:szCs w:val="32"/>
    </w:rPr>
  </w:style>
  <w:style w:type="paragraph" w:customStyle="1" w:styleId="ae">
    <w:name w:val="Заговок главы"/>
    <w:basedOn w:val="a0"/>
    <w:rsid w:val="00733E7A"/>
    <w:pPr>
      <w:tabs>
        <w:tab w:val="num" w:pos="284"/>
      </w:tabs>
      <w:autoSpaceDE w:val="0"/>
      <w:autoSpaceDN w:val="0"/>
      <w:adjustRightInd w:val="0"/>
      <w:ind w:left="1021" w:hanging="312"/>
      <w:jc w:val="center"/>
    </w:pPr>
    <w:rPr>
      <w:b/>
      <w:bCs/>
      <w:sz w:val="28"/>
      <w:szCs w:val="28"/>
    </w:rPr>
  </w:style>
  <w:style w:type="paragraph" w:customStyle="1" w:styleId="af">
    <w:name w:val="Стиль Заговок главы Знак + влево"/>
    <w:basedOn w:val="a"/>
    <w:rsid w:val="00733E7A"/>
  </w:style>
  <w:style w:type="paragraph" w:customStyle="1" w:styleId="12">
    <w:name w:val="Текст пункта Знак Знак1 Знак Знак"/>
    <w:basedOn w:val="ConsNormal"/>
    <w:rsid w:val="00733E7A"/>
    <w:pPr>
      <w:widowControl/>
      <w:tabs>
        <w:tab w:val="num" w:pos="284"/>
        <w:tab w:val="num" w:pos="432"/>
        <w:tab w:val="num" w:pos="1279"/>
      </w:tabs>
      <w:spacing w:line="360" w:lineRule="auto"/>
      <w:ind w:right="0" w:firstLine="709"/>
      <w:jc w:val="both"/>
    </w:pPr>
    <w:rPr>
      <w:sz w:val="28"/>
      <w:szCs w:val="28"/>
    </w:rPr>
  </w:style>
  <w:style w:type="character" w:customStyle="1" w:styleId="110">
    <w:name w:val="Текст пункта Знак Знак1 Знак Знак Знак1"/>
    <w:basedOn w:val="ConsNormal0"/>
    <w:rsid w:val="00733E7A"/>
    <w:rPr>
      <w:rFonts w:ascii="Arial" w:hAnsi="Arial" w:cs="Arial"/>
      <w:sz w:val="28"/>
      <w:szCs w:val="28"/>
      <w:lang w:val="ru-RU" w:eastAsia="ru-RU"/>
    </w:rPr>
  </w:style>
  <w:style w:type="paragraph" w:styleId="21">
    <w:name w:val="toc 2"/>
    <w:basedOn w:val="a0"/>
    <w:next w:val="a0"/>
    <w:autoRedefine/>
    <w:semiHidden/>
    <w:rsid w:val="00733E7A"/>
    <w:pPr>
      <w:ind w:left="240"/>
    </w:pPr>
  </w:style>
  <w:style w:type="character" w:styleId="af0">
    <w:name w:val="Hyperlink"/>
    <w:basedOn w:val="a1"/>
    <w:rsid w:val="00733E7A"/>
    <w:rPr>
      <w:color w:val="0000FF"/>
      <w:u w:val="single"/>
    </w:rPr>
  </w:style>
  <w:style w:type="paragraph" w:styleId="13">
    <w:name w:val="toc 1"/>
    <w:basedOn w:val="a0"/>
    <w:next w:val="a0"/>
    <w:autoRedefine/>
    <w:semiHidden/>
    <w:rsid w:val="00733E7A"/>
  </w:style>
  <w:style w:type="paragraph" w:styleId="22">
    <w:name w:val="Body Text Indent 2"/>
    <w:basedOn w:val="a0"/>
    <w:rsid w:val="00733E7A"/>
    <w:pPr>
      <w:tabs>
        <w:tab w:val="left" w:pos="567"/>
        <w:tab w:val="left" w:pos="709"/>
        <w:tab w:val="left" w:pos="993"/>
      </w:tabs>
      <w:autoSpaceDE w:val="0"/>
      <w:autoSpaceDN w:val="0"/>
      <w:adjustRightInd w:val="0"/>
      <w:spacing w:line="360" w:lineRule="auto"/>
      <w:ind w:firstLine="567"/>
      <w:jc w:val="both"/>
    </w:pPr>
    <w:rPr>
      <w:i/>
      <w:iCs/>
      <w:sz w:val="28"/>
      <w:szCs w:val="28"/>
    </w:rPr>
  </w:style>
  <w:style w:type="paragraph" w:styleId="32">
    <w:name w:val="Body Text Indent 3"/>
    <w:basedOn w:val="a0"/>
    <w:rsid w:val="00733E7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styleId="33">
    <w:name w:val="toc 3"/>
    <w:basedOn w:val="a0"/>
    <w:next w:val="a0"/>
    <w:autoRedefine/>
    <w:semiHidden/>
    <w:rsid w:val="00733E7A"/>
    <w:pPr>
      <w:ind w:left="480"/>
    </w:pPr>
  </w:style>
  <w:style w:type="paragraph" w:styleId="4">
    <w:name w:val="toc 4"/>
    <w:basedOn w:val="a0"/>
    <w:next w:val="a0"/>
    <w:autoRedefine/>
    <w:semiHidden/>
    <w:rsid w:val="00733E7A"/>
    <w:pPr>
      <w:ind w:left="720"/>
    </w:pPr>
  </w:style>
  <w:style w:type="paragraph" w:styleId="5">
    <w:name w:val="toc 5"/>
    <w:basedOn w:val="a0"/>
    <w:next w:val="a0"/>
    <w:autoRedefine/>
    <w:semiHidden/>
    <w:rsid w:val="00733E7A"/>
    <w:pPr>
      <w:ind w:left="960"/>
    </w:pPr>
  </w:style>
  <w:style w:type="paragraph" w:styleId="6">
    <w:name w:val="toc 6"/>
    <w:basedOn w:val="a0"/>
    <w:next w:val="a0"/>
    <w:autoRedefine/>
    <w:semiHidden/>
    <w:rsid w:val="00733E7A"/>
    <w:pPr>
      <w:ind w:left="1200"/>
    </w:pPr>
  </w:style>
  <w:style w:type="paragraph" w:styleId="7">
    <w:name w:val="toc 7"/>
    <w:basedOn w:val="a0"/>
    <w:next w:val="a0"/>
    <w:autoRedefine/>
    <w:semiHidden/>
    <w:rsid w:val="00733E7A"/>
    <w:pPr>
      <w:ind w:left="1440"/>
    </w:pPr>
  </w:style>
  <w:style w:type="paragraph" w:styleId="8">
    <w:name w:val="toc 8"/>
    <w:basedOn w:val="a0"/>
    <w:next w:val="a0"/>
    <w:autoRedefine/>
    <w:semiHidden/>
    <w:rsid w:val="00733E7A"/>
    <w:pPr>
      <w:ind w:left="1680"/>
    </w:pPr>
  </w:style>
  <w:style w:type="paragraph" w:styleId="9">
    <w:name w:val="toc 9"/>
    <w:basedOn w:val="a0"/>
    <w:next w:val="a0"/>
    <w:autoRedefine/>
    <w:semiHidden/>
    <w:rsid w:val="00733E7A"/>
    <w:pPr>
      <w:ind w:left="1920"/>
    </w:pPr>
  </w:style>
  <w:style w:type="paragraph" w:customStyle="1" w:styleId="ConsPlusNormal">
    <w:name w:val="ConsPlusNormal"/>
    <w:rsid w:val="00AF37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Balloon Text"/>
    <w:basedOn w:val="a0"/>
    <w:link w:val="af2"/>
    <w:uiPriority w:val="99"/>
    <w:semiHidden/>
    <w:unhideWhenUsed/>
    <w:rsid w:val="0091249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12491"/>
    <w:rPr>
      <w:rFonts w:ascii="Tahoma" w:hAnsi="Tahoma" w:cs="Tahoma"/>
      <w:sz w:val="16"/>
      <w:szCs w:val="16"/>
    </w:rPr>
  </w:style>
  <w:style w:type="character" w:styleId="af3">
    <w:name w:val="annotation reference"/>
    <w:basedOn w:val="a1"/>
    <w:uiPriority w:val="99"/>
    <w:semiHidden/>
    <w:unhideWhenUsed/>
    <w:rsid w:val="00D05FF2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D05FF2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D05FF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05FF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05FF2"/>
    <w:rPr>
      <w:b/>
      <w:bCs/>
    </w:rPr>
  </w:style>
  <w:style w:type="paragraph" w:styleId="af8">
    <w:name w:val="footer"/>
    <w:basedOn w:val="a0"/>
    <w:link w:val="af9"/>
    <w:uiPriority w:val="99"/>
    <w:unhideWhenUsed/>
    <w:rsid w:val="001672B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1672B7"/>
    <w:rPr>
      <w:sz w:val="24"/>
      <w:szCs w:val="24"/>
    </w:rPr>
  </w:style>
  <w:style w:type="table" w:styleId="afa">
    <w:name w:val="Table Grid"/>
    <w:basedOn w:val="a2"/>
    <w:uiPriority w:val="59"/>
    <w:rsid w:val="00167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0"/>
    <w:uiPriority w:val="99"/>
    <w:rsid w:val="001672B7"/>
    <w:pPr>
      <w:widowControl w:val="0"/>
      <w:autoSpaceDE w:val="0"/>
      <w:autoSpaceDN w:val="0"/>
      <w:adjustRightInd w:val="0"/>
      <w:spacing w:line="487" w:lineRule="exact"/>
      <w:ind w:firstLine="70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3E7A"/>
    <w:rPr>
      <w:sz w:val="24"/>
      <w:szCs w:val="24"/>
    </w:rPr>
  </w:style>
  <w:style w:type="paragraph" w:styleId="10">
    <w:name w:val="heading 1"/>
    <w:basedOn w:val="a0"/>
    <w:next w:val="a0"/>
    <w:qFormat/>
    <w:rsid w:val="00733E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733E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qFormat/>
    <w:rsid w:val="00733E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733E7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E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33E7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733E7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733E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header"/>
    <w:basedOn w:val="a0"/>
    <w:rsid w:val="00733E7A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733E7A"/>
  </w:style>
  <w:style w:type="paragraph" w:styleId="a6">
    <w:name w:val="footnote text"/>
    <w:basedOn w:val="a0"/>
    <w:semiHidden/>
    <w:rsid w:val="00733E7A"/>
    <w:rPr>
      <w:sz w:val="20"/>
      <w:szCs w:val="20"/>
    </w:rPr>
  </w:style>
  <w:style w:type="character" w:styleId="a7">
    <w:name w:val="footnote reference"/>
    <w:basedOn w:val="a1"/>
    <w:semiHidden/>
    <w:rsid w:val="00733E7A"/>
    <w:rPr>
      <w:vertAlign w:val="superscript"/>
    </w:rPr>
  </w:style>
  <w:style w:type="paragraph" w:styleId="a8">
    <w:name w:val="Body Text Indent"/>
    <w:basedOn w:val="a0"/>
    <w:rsid w:val="00733E7A"/>
    <w:pPr>
      <w:pageBreakBefore/>
      <w:autoSpaceDE w:val="0"/>
      <w:autoSpaceDN w:val="0"/>
      <w:jc w:val="center"/>
    </w:pPr>
    <w:rPr>
      <w:color w:val="000000"/>
      <w:sz w:val="28"/>
      <w:szCs w:val="28"/>
    </w:rPr>
  </w:style>
  <w:style w:type="paragraph" w:customStyle="1" w:styleId="a">
    <w:name w:val="Заговок главы Знак"/>
    <w:basedOn w:val="ConsNormal"/>
    <w:rsid w:val="00733E7A"/>
    <w:pPr>
      <w:widowControl/>
      <w:numPr>
        <w:numId w:val="2"/>
      </w:numPr>
      <w:ind w:right="0"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ConsNormal"/>
    <w:rsid w:val="00733E7A"/>
    <w:pPr>
      <w:widowControl/>
      <w:numPr>
        <w:ilvl w:val="1"/>
        <w:numId w:val="2"/>
      </w:numPr>
      <w:tabs>
        <w:tab w:val="num" w:pos="3279"/>
      </w:tabs>
      <w:spacing w:line="360" w:lineRule="auto"/>
      <w:ind w:right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">
    <w:name w:val="Стиль3"/>
    <w:basedOn w:val="a0"/>
    <w:rsid w:val="00733E7A"/>
    <w:pPr>
      <w:numPr>
        <w:ilvl w:val="2"/>
        <w:numId w:val="1"/>
      </w:numPr>
    </w:pPr>
  </w:style>
  <w:style w:type="character" w:customStyle="1" w:styleId="ConsNormal0">
    <w:name w:val="ConsNormal Знак"/>
    <w:basedOn w:val="a1"/>
    <w:rsid w:val="00733E7A"/>
    <w:rPr>
      <w:rFonts w:ascii="Arial" w:hAnsi="Arial" w:cs="Arial"/>
      <w:lang w:val="ru-RU" w:eastAsia="ru-RU"/>
    </w:rPr>
  </w:style>
  <w:style w:type="character" w:customStyle="1" w:styleId="a9">
    <w:name w:val="Заговок главы Знак Знак"/>
    <w:basedOn w:val="ConsNormal0"/>
    <w:rsid w:val="00733E7A"/>
    <w:rPr>
      <w:rFonts w:ascii="Arial" w:hAnsi="Arial" w:cs="Arial"/>
      <w:b/>
      <w:bCs/>
      <w:sz w:val="28"/>
      <w:szCs w:val="28"/>
      <w:lang w:val="ru-RU" w:eastAsia="ru-RU"/>
    </w:rPr>
  </w:style>
  <w:style w:type="character" w:customStyle="1" w:styleId="11">
    <w:name w:val="Текст пункта Знак Знак1 Знак Знак Знак Знак Знак Знак"/>
    <w:basedOn w:val="ConsNormal0"/>
    <w:rsid w:val="00733E7A"/>
    <w:rPr>
      <w:rFonts w:ascii="Arial" w:hAnsi="Arial" w:cs="Arial"/>
      <w:sz w:val="28"/>
      <w:szCs w:val="28"/>
      <w:lang w:val="ru-RU" w:eastAsia="ru-RU"/>
    </w:rPr>
  </w:style>
  <w:style w:type="character" w:customStyle="1" w:styleId="aa">
    <w:name w:val="Текст пункта Знак Знак"/>
    <w:basedOn w:val="a1"/>
    <w:rsid w:val="00733E7A"/>
    <w:rPr>
      <w:sz w:val="28"/>
      <w:szCs w:val="28"/>
      <w:lang w:val="ru-RU" w:eastAsia="ru-RU"/>
    </w:rPr>
  </w:style>
  <w:style w:type="paragraph" w:customStyle="1" w:styleId="ab">
    <w:name w:val="Стиль Заговок главы + влево"/>
    <w:basedOn w:val="a"/>
    <w:rsid w:val="00733E7A"/>
  </w:style>
  <w:style w:type="character" w:customStyle="1" w:styleId="31">
    <w:name w:val="Стиль3 Знак"/>
    <w:basedOn w:val="a1"/>
    <w:rsid w:val="00733E7A"/>
    <w:rPr>
      <w:sz w:val="24"/>
      <w:szCs w:val="24"/>
      <w:lang w:val="ru-RU" w:eastAsia="ru-RU"/>
    </w:rPr>
  </w:style>
  <w:style w:type="paragraph" w:customStyle="1" w:styleId="ac">
    <w:name w:val="Стиль Заговок главы + влево Междустр.интервал:  полуторный"/>
    <w:basedOn w:val="a"/>
    <w:rsid w:val="00733E7A"/>
    <w:pPr>
      <w:spacing w:line="360" w:lineRule="auto"/>
    </w:pPr>
  </w:style>
  <w:style w:type="paragraph" w:customStyle="1" w:styleId="ad">
    <w:name w:val="Текст пункта"/>
    <w:basedOn w:val="a0"/>
    <w:rsid w:val="00733E7A"/>
    <w:pPr>
      <w:tabs>
        <w:tab w:val="num" w:pos="-245"/>
      </w:tabs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20">
    <w:name w:val="Стиль2"/>
    <w:basedOn w:val="a0"/>
    <w:rsid w:val="00733E7A"/>
    <w:pPr>
      <w:tabs>
        <w:tab w:val="num" w:pos="1440"/>
      </w:tabs>
      <w:spacing w:before="240" w:after="240" w:line="360" w:lineRule="auto"/>
      <w:ind w:left="1440" w:hanging="360"/>
      <w:jc w:val="center"/>
    </w:pPr>
    <w:rPr>
      <w:b/>
      <w:bCs/>
      <w:sz w:val="32"/>
      <w:szCs w:val="32"/>
    </w:rPr>
  </w:style>
  <w:style w:type="paragraph" w:customStyle="1" w:styleId="ae">
    <w:name w:val="Заговок главы"/>
    <w:basedOn w:val="a0"/>
    <w:rsid w:val="00733E7A"/>
    <w:pPr>
      <w:tabs>
        <w:tab w:val="num" w:pos="284"/>
      </w:tabs>
      <w:autoSpaceDE w:val="0"/>
      <w:autoSpaceDN w:val="0"/>
      <w:adjustRightInd w:val="0"/>
      <w:ind w:left="1021" w:hanging="312"/>
      <w:jc w:val="center"/>
    </w:pPr>
    <w:rPr>
      <w:b/>
      <w:bCs/>
      <w:sz w:val="28"/>
      <w:szCs w:val="28"/>
    </w:rPr>
  </w:style>
  <w:style w:type="paragraph" w:customStyle="1" w:styleId="af">
    <w:name w:val="Стиль Заговок главы Знак + влево"/>
    <w:basedOn w:val="a"/>
    <w:rsid w:val="00733E7A"/>
  </w:style>
  <w:style w:type="paragraph" w:customStyle="1" w:styleId="12">
    <w:name w:val="Текст пункта Знак Знак1 Знак Знак"/>
    <w:basedOn w:val="ConsNormal"/>
    <w:rsid w:val="00733E7A"/>
    <w:pPr>
      <w:widowControl/>
      <w:tabs>
        <w:tab w:val="num" w:pos="284"/>
        <w:tab w:val="num" w:pos="432"/>
        <w:tab w:val="num" w:pos="1279"/>
      </w:tabs>
      <w:spacing w:line="360" w:lineRule="auto"/>
      <w:ind w:right="0" w:firstLine="709"/>
      <w:jc w:val="both"/>
    </w:pPr>
    <w:rPr>
      <w:sz w:val="28"/>
      <w:szCs w:val="28"/>
    </w:rPr>
  </w:style>
  <w:style w:type="character" w:customStyle="1" w:styleId="110">
    <w:name w:val="Текст пункта Знак Знак1 Знак Знак Знак1"/>
    <w:basedOn w:val="ConsNormal0"/>
    <w:rsid w:val="00733E7A"/>
    <w:rPr>
      <w:rFonts w:ascii="Arial" w:hAnsi="Arial" w:cs="Arial"/>
      <w:sz w:val="28"/>
      <w:szCs w:val="28"/>
      <w:lang w:val="ru-RU" w:eastAsia="ru-RU"/>
    </w:rPr>
  </w:style>
  <w:style w:type="paragraph" w:styleId="21">
    <w:name w:val="toc 2"/>
    <w:basedOn w:val="a0"/>
    <w:next w:val="a0"/>
    <w:autoRedefine/>
    <w:semiHidden/>
    <w:rsid w:val="00733E7A"/>
    <w:pPr>
      <w:ind w:left="240"/>
    </w:pPr>
  </w:style>
  <w:style w:type="character" w:styleId="af0">
    <w:name w:val="Hyperlink"/>
    <w:basedOn w:val="a1"/>
    <w:rsid w:val="00733E7A"/>
    <w:rPr>
      <w:color w:val="0000FF"/>
      <w:u w:val="single"/>
    </w:rPr>
  </w:style>
  <w:style w:type="paragraph" w:styleId="13">
    <w:name w:val="toc 1"/>
    <w:basedOn w:val="a0"/>
    <w:next w:val="a0"/>
    <w:autoRedefine/>
    <w:semiHidden/>
    <w:rsid w:val="00733E7A"/>
  </w:style>
  <w:style w:type="paragraph" w:styleId="22">
    <w:name w:val="Body Text Indent 2"/>
    <w:basedOn w:val="a0"/>
    <w:rsid w:val="00733E7A"/>
    <w:pPr>
      <w:tabs>
        <w:tab w:val="left" w:pos="567"/>
        <w:tab w:val="left" w:pos="709"/>
        <w:tab w:val="left" w:pos="993"/>
      </w:tabs>
      <w:autoSpaceDE w:val="0"/>
      <w:autoSpaceDN w:val="0"/>
      <w:adjustRightInd w:val="0"/>
      <w:spacing w:line="360" w:lineRule="auto"/>
      <w:ind w:firstLine="567"/>
      <w:jc w:val="both"/>
    </w:pPr>
    <w:rPr>
      <w:i/>
      <w:iCs/>
      <w:sz w:val="28"/>
      <w:szCs w:val="28"/>
    </w:rPr>
  </w:style>
  <w:style w:type="paragraph" w:styleId="32">
    <w:name w:val="Body Text Indent 3"/>
    <w:basedOn w:val="a0"/>
    <w:rsid w:val="00733E7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styleId="33">
    <w:name w:val="toc 3"/>
    <w:basedOn w:val="a0"/>
    <w:next w:val="a0"/>
    <w:autoRedefine/>
    <w:semiHidden/>
    <w:rsid w:val="00733E7A"/>
    <w:pPr>
      <w:ind w:left="480"/>
    </w:pPr>
  </w:style>
  <w:style w:type="paragraph" w:styleId="4">
    <w:name w:val="toc 4"/>
    <w:basedOn w:val="a0"/>
    <w:next w:val="a0"/>
    <w:autoRedefine/>
    <w:semiHidden/>
    <w:rsid w:val="00733E7A"/>
    <w:pPr>
      <w:ind w:left="720"/>
    </w:pPr>
  </w:style>
  <w:style w:type="paragraph" w:styleId="5">
    <w:name w:val="toc 5"/>
    <w:basedOn w:val="a0"/>
    <w:next w:val="a0"/>
    <w:autoRedefine/>
    <w:semiHidden/>
    <w:rsid w:val="00733E7A"/>
    <w:pPr>
      <w:ind w:left="960"/>
    </w:pPr>
  </w:style>
  <w:style w:type="paragraph" w:styleId="6">
    <w:name w:val="toc 6"/>
    <w:basedOn w:val="a0"/>
    <w:next w:val="a0"/>
    <w:autoRedefine/>
    <w:semiHidden/>
    <w:rsid w:val="00733E7A"/>
    <w:pPr>
      <w:ind w:left="1200"/>
    </w:pPr>
  </w:style>
  <w:style w:type="paragraph" w:styleId="7">
    <w:name w:val="toc 7"/>
    <w:basedOn w:val="a0"/>
    <w:next w:val="a0"/>
    <w:autoRedefine/>
    <w:semiHidden/>
    <w:rsid w:val="00733E7A"/>
    <w:pPr>
      <w:ind w:left="1440"/>
    </w:pPr>
  </w:style>
  <w:style w:type="paragraph" w:styleId="8">
    <w:name w:val="toc 8"/>
    <w:basedOn w:val="a0"/>
    <w:next w:val="a0"/>
    <w:autoRedefine/>
    <w:semiHidden/>
    <w:rsid w:val="00733E7A"/>
    <w:pPr>
      <w:ind w:left="1680"/>
    </w:pPr>
  </w:style>
  <w:style w:type="paragraph" w:styleId="9">
    <w:name w:val="toc 9"/>
    <w:basedOn w:val="a0"/>
    <w:next w:val="a0"/>
    <w:autoRedefine/>
    <w:semiHidden/>
    <w:rsid w:val="00733E7A"/>
    <w:pPr>
      <w:ind w:left="1920"/>
    </w:pPr>
  </w:style>
  <w:style w:type="paragraph" w:customStyle="1" w:styleId="ConsPlusNormal">
    <w:name w:val="ConsPlusNormal"/>
    <w:rsid w:val="00AF37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Balloon Text"/>
    <w:basedOn w:val="a0"/>
    <w:link w:val="af2"/>
    <w:uiPriority w:val="99"/>
    <w:semiHidden/>
    <w:unhideWhenUsed/>
    <w:rsid w:val="0091249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12491"/>
    <w:rPr>
      <w:rFonts w:ascii="Tahoma" w:hAnsi="Tahoma" w:cs="Tahoma"/>
      <w:sz w:val="16"/>
      <w:szCs w:val="16"/>
    </w:rPr>
  </w:style>
  <w:style w:type="character" w:styleId="af3">
    <w:name w:val="annotation reference"/>
    <w:basedOn w:val="a1"/>
    <w:uiPriority w:val="99"/>
    <w:semiHidden/>
    <w:unhideWhenUsed/>
    <w:rsid w:val="00D05FF2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D05FF2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D05FF2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05FF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05F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5D6A110FFBEB8D6DCC9FFE653BFBACC7F1699519DC171984769D7D4F7213950E2C586471F12EF5A5RFtAM" TargetMode="Externa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89036FF72B964610CFAFF1C701BE12422495649A109444A0E55FEF2F9690C9EC853425B6FDE7E9C5o1r0Q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5972F6E9A48A7418B39781C5E100F9DAA2F6A26D57C6A8A5ABBFDB85C080E739C6BEA9E7C77F329FHBo2P" TargetMode="External"/><Relationship Id="rId1" Type="http://schemas.openxmlformats.org/officeDocument/2006/relationships/hyperlink" Target="consultantplus://offline/ref=54F5269ECCAB97E12795C05C0D7DCEBEF627FD23A63806AEA145B7B6E0tFU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9AB578D2E5F5469444FDB0FC6BD38D" ma:contentTypeVersion="0" ma:contentTypeDescription="Создание документа." ma:contentTypeScope="" ma:versionID="8469eafc004289c86893eb2542f42f2a">
  <xsd:schema xmlns:xsd="http://www.w3.org/2001/XMLSchema" xmlns:p="http://schemas.microsoft.com/office/2006/metadata/properties" targetNamespace="http://schemas.microsoft.com/office/2006/metadata/properties" ma:root="true" ma:fieldsID="cb0be4048bfa6f3b28bcee12fbef4aa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7F244-B22F-434B-B909-5EAE4355F4E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09AA27C-1D1E-413B-A880-077558237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B3943-CCE5-4946-8BC0-51F97D5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CE51A7B-D5DB-4469-AE89-85064A7A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ПОРЯДОК</vt:lpstr>
    </vt:vector>
  </TitlesOfParts>
  <Company/>
  <LinksUpToDate>false</LinksUpToDate>
  <CharactersWithSpaces>18157</CharactersWithSpaces>
  <SharedDoc>false</SharedDoc>
  <HLinks>
    <vt:vector size="36" baseType="variant">
      <vt:variant>
        <vt:i4>3014755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consultantplus://offline/ref=5D6A110FFBEB8D6DCC9FFE653BFBACC7F1699519DC171984769D7D4F7213950E2C586471F12EF5A5RFtAM</vt:lpwstr>
      </vt:variant>
      <vt:variant>
        <vt:lpwstr/>
      </vt:variant>
      <vt:variant>
        <vt:i4>5308418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consultantplus://offline/ref=89036FF72B964610CFAFF1C701BE12422495649A109444A0E55FEF2F9690C9EC853425B6FDE7E9C5o1r0Q</vt:lpwstr>
      </vt:variant>
      <vt:variant>
        <vt:lpwstr/>
      </vt:variant>
      <vt:variant>
        <vt:i4>3473518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consultantplus://offline/ref=5972F6E9A48A7418B39781C5E100F9DAA2F6A26D57C6A8A5ABBFDB85C080E739C6BEA9E7C77F329FHBo2P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ПОРЯДОК</dc:title>
  <dc:creator>slavetskii</dc:creator>
  <cp:lastModifiedBy>Users</cp:lastModifiedBy>
  <cp:revision>2</cp:revision>
  <cp:lastPrinted>2015-09-24T08:06:00Z</cp:lastPrinted>
  <dcterms:created xsi:type="dcterms:W3CDTF">2016-02-15T18:13:00Z</dcterms:created>
  <dcterms:modified xsi:type="dcterms:W3CDTF">2016-02-15T18:13:00Z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0x0101001E9AB578D2E5F5469444FDB0FC6BD38D</vt:lpwstr>
  </property>
</Properties>
</file>